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56437" w14:textId="2D8CBB40" w:rsidR="00544AA2" w:rsidRDefault="00000000">
      <w:pPr>
        <w:spacing w:before="200" w:after="60"/>
      </w:pPr>
      <w:r>
        <w:rPr>
          <w:b/>
          <w:bCs/>
          <w:color w:val="27348B"/>
          <w:sz w:val="40"/>
          <w:szCs w:val="40"/>
        </w:rPr>
        <w:t>Horečka / zánět nejasného původu</w:t>
      </w:r>
      <w:r w:rsidR="00707CCA">
        <w:rPr>
          <w:noProof/>
        </w:rPr>
        <w:drawing>
          <wp:anchor distT="0" distB="0" distL="114300" distR="114300" simplePos="0" relativeHeight="251658240" behindDoc="0" locked="0" layoutInCell="1" allowOverlap="1" wp14:anchorId="0AF84485" wp14:editId="015E1E32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391241" cy="684026"/>
            <wp:effectExtent l="0" t="0" r="0" b="0"/>
            <wp:wrapSquare wrapText="bothSides"/>
            <wp:docPr id="7" name="Obrázek 7" descr="A blue and black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ázek 7" descr="A blue and black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90" cy="6978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128B4B" w14:textId="24EFB478" w:rsidR="00544AA2" w:rsidRDefault="00000000">
      <w:pPr>
        <w:spacing w:after="20"/>
      </w:pPr>
      <w:r>
        <w:rPr>
          <w:b/>
          <w:bCs/>
          <w:color w:val="444444"/>
          <w:sz w:val="26"/>
          <w:szCs w:val="26"/>
        </w:rPr>
        <w:t>Dotazník pro odesílajícího lékaře</w:t>
      </w:r>
    </w:p>
    <w:p w14:paraId="0E7672B9" w14:textId="6C9F3EEE" w:rsidR="00544AA2" w:rsidRPr="00707CCA" w:rsidRDefault="00000000">
      <w:pPr>
        <w:pBdr>
          <w:bottom w:val="single" w:sz="6" w:space="0" w:color="27348B"/>
        </w:pBdr>
        <w:spacing w:after="200"/>
      </w:pPr>
      <w:r>
        <w:rPr>
          <w:color w:val="666666"/>
          <w:sz w:val="18"/>
          <w:szCs w:val="18"/>
        </w:rPr>
        <w:t xml:space="preserve">Vyplněný formulář zašlete na: </w:t>
      </w:r>
      <w:r>
        <w:rPr>
          <w:color w:val="27348B"/>
          <w:sz w:val="18"/>
          <w:szCs w:val="18"/>
        </w:rPr>
        <w:t>fuo@fn</w:t>
      </w:r>
      <w:proofErr w:type="spellStart"/>
      <w:r w:rsidR="007A120C">
        <w:rPr>
          <w:color w:val="27348B"/>
          <w:sz w:val="18"/>
          <w:szCs w:val="18"/>
          <w:lang w:val="cs-CZ"/>
        </w:rPr>
        <w:t>motol</w:t>
      </w:r>
      <w:proofErr w:type="spellEnd"/>
      <w:r>
        <w:rPr>
          <w:color w:val="27348B"/>
          <w:sz w:val="18"/>
          <w:szCs w:val="18"/>
        </w:rPr>
        <w:t>.cz</w:t>
      </w:r>
      <w:r>
        <w:rPr>
          <w:color w:val="999999"/>
          <w:sz w:val="18"/>
          <w:szCs w:val="18"/>
        </w:rPr>
        <w:t xml:space="preserve">   |   verze 3.</w:t>
      </w:r>
      <w:r w:rsidR="007A120C">
        <w:rPr>
          <w:color w:val="999999"/>
          <w:sz w:val="18"/>
          <w:szCs w:val="18"/>
          <w:lang w:val="cs-CZ"/>
        </w:rPr>
        <w:t>2</w:t>
      </w:r>
    </w:p>
    <w:p w14:paraId="711BD8B4" w14:textId="77777777" w:rsidR="00544AA2" w:rsidRDefault="00544AA2">
      <w:pPr>
        <w:spacing w:before="120"/>
      </w:pPr>
    </w:p>
    <w:tbl>
      <w:tblPr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00"/>
        <w:gridCol w:w="6240"/>
      </w:tblGrid>
      <w:tr w:rsidR="00544AA2" w14:paraId="6B2D7A66" w14:textId="77777777">
        <w:tc>
          <w:tcPr>
            <w:tcW w:w="9640" w:type="dxa"/>
            <w:gridSpan w:val="2"/>
            <w:tcBorders>
              <w:top w:val="single" w:sz="6" w:space="0" w:color="27348B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7348B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545565C1" w14:textId="77777777" w:rsidR="00544AA2" w:rsidRDefault="00000000">
            <w:r>
              <w:rPr>
                <w:b/>
                <w:bCs/>
                <w:color w:val="FFFFFF"/>
                <w:sz w:val="22"/>
                <w:szCs w:val="22"/>
              </w:rPr>
              <w:t>I. Identifikace pacienta</w:t>
            </w:r>
          </w:p>
        </w:tc>
      </w:tr>
      <w:tr w:rsidR="00544AA2" w14:paraId="05D197B2" w14:textId="77777777">
        <w:tc>
          <w:tcPr>
            <w:tcW w:w="34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BD7A5D" w14:textId="77777777" w:rsidR="00544AA2" w:rsidRDefault="00000000">
            <w:r>
              <w:rPr>
                <w:b/>
                <w:bCs/>
              </w:rPr>
              <w:t>Jméno a příjmení:</w:t>
            </w:r>
          </w:p>
        </w:tc>
        <w:tc>
          <w:tcPr>
            <w:tcW w:w="62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0C1D6C" w14:textId="77777777" w:rsidR="00544AA2" w:rsidRDefault="00544AA2"/>
        </w:tc>
      </w:tr>
      <w:tr w:rsidR="00544AA2" w14:paraId="6E686D2D" w14:textId="77777777">
        <w:tc>
          <w:tcPr>
            <w:tcW w:w="34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B54AE0" w14:textId="77777777" w:rsidR="00544AA2" w:rsidRDefault="00000000">
            <w:r>
              <w:rPr>
                <w:b/>
                <w:bCs/>
              </w:rPr>
              <w:t>Biologické pohlaví:</w:t>
            </w:r>
          </w:p>
        </w:tc>
        <w:tc>
          <w:tcPr>
            <w:tcW w:w="62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064A97" w14:textId="77777777" w:rsidR="00544AA2" w:rsidRDefault="00000000">
            <w:r>
              <w:t>☐ muž   ☐ žena</w:t>
            </w:r>
          </w:p>
        </w:tc>
      </w:tr>
      <w:tr w:rsidR="00544AA2" w14:paraId="1AF2C76E" w14:textId="77777777">
        <w:tc>
          <w:tcPr>
            <w:tcW w:w="34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314DE3" w14:textId="77777777" w:rsidR="00544AA2" w:rsidRDefault="00000000">
            <w:r>
              <w:rPr>
                <w:b/>
                <w:bCs/>
              </w:rPr>
              <w:t>Rodné číslo / datum narození:</w:t>
            </w:r>
          </w:p>
        </w:tc>
        <w:tc>
          <w:tcPr>
            <w:tcW w:w="62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85BEB9" w14:textId="77777777" w:rsidR="00544AA2" w:rsidRDefault="00544AA2"/>
        </w:tc>
      </w:tr>
      <w:tr w:rsidR="00544AA2" w14:paraId="6F725A47" w14:textId="77777777">
        <w:tc>
          <w:tcPr>
            <w:tcW w:w="34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D98320" w14:textId="77777777" w:rsidR="00544AA2" w:rsidRDefault="00000000">
            <w:r>
              <w:rPr>
                <w:b/>
                <w:bCs/>
              </w:rPr>
              <w:t>Pojišťovna:</w:t>
            </w:r>
          </w:p>
        </w:tc>
        <w:tc>
          <w:tcPr>
            <w:tcW w:w="62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885D5C" w14:textId="77777777" w:rsidR="00544AA2" w:rsidRDefault="00544AA2"/>
        </w:tc>
      </w:tr>
      <w:tr w:rsidR="00544AA2" w14:paraId="2FB13FFD" w14:textId="77777777">
        <w:tc>
          <w:tcPr>
            <w:tcW w:w="34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FE370E" w14:textId="77777777" w:rsidR="00544AA2" w:rsidRDefault="00000000">
            <w:r>
              <w:rPr>
                <w:b/>
                <w:bCs/>
              </w:rPr>
              <w:t>Typ péče:</w:t>
            </w:r>
          </w:p>
        </w:tc>
        <w:tc>
          <w:tcPr>
            <w:tcW w:w="62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92BEE0" w14:textId="77777777" w:rsidR="00544AA2" w:rsidRDefault="00000000">
            <w:r>
              <w:t>☐ ambulantní   ☐ hospitalizovaný   ☐ jiné</w:t>
            </w:r>
          </w:p>
        </w:tc>
      </w:tr>
      <w:tr w:rsidR="00544AA2" w14:paraId="52929475" w14:textId="77777777">
        <w:tc>
          <w:tcPr>
            <w:tcW w:w="34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F0919F" w14:textId="77777777" w:rsidR="00544AA2" w:rsidRDefault="00000000">
            <w:r>
              <w:rPr>
                <w:b/>
                <w:bCs/>
              </w:rPr>
              <w:t>Datum vyplnění:</w:t>
            </w:r>
          </w:p>
        </w:tc>
        <w:tc>
          <w:tcPr>
            <w:tcW w:w="62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0F49E4" w14:textId="77777777" w:rsidR="00544AA2" w:rsidRDefault="00544AA2"/>
        </w:tc>
      </w:tr>
      <w:tr w:rsidR="00544AA2" w14:paraId="4575A123" w14:textId="77777777">
        <w:tc>
          <w:tcPr>
            <w:tcW w:w="34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56242B" w14:textId="77777777" w:rsidR="00544AA2" w:rsidRDefault="00000000">
            <w:r>
              <w:rPr>
                <w:b/>
                <w:bCs/>
              </w:rPr>
              <w:t>Odesílající lékař / pracoviště:</w:t>
            </w:r>
          </w:p>
        </w:tc>
        <w:tc>
          <w:tcPr>
            <w:tcW w:w="62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B67363" w14:textId="77777777" w:rsidR="00544AA2" w:rsidRDefault="00544AA2"/>
        </w:tc>
      </w:tr>
      <w:tr w:rsidR="00544AA2" w14:paraId="51808030" w14:textId="77777777">
        <w:tc>
          <w:tcPr>
            <w:tcW w:w="34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B3A570" w14:textId="77777777" w:rsidR="00544AA2" w:rsidRDefault="00000000">
            <w:r>
              <w:rPr>
                <w:b/>
                <w:bCs/>
              </w:rPr>
              <w:t>Kontakt (tel. / e-mail):</w:t>
            </w:r>
          </w:p>
        </w:tc>
        <w:tc>
          <w:tcPr>
            <w:tcW w:w="62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DE9ED8" w14:textId="77777777" w:rsidR="00544AA2" w:rsidRDefault="00544AA2"/>
        </w:tc>
      </w:tr>
    </w:tbl>
    <w:p w14:paraId="49C2825C" w14:textId="77777777" w:rsidR="00544AA2" w:rsidRDefault="00544AA2">
      <w:pPr>
        <w:spacing w:before="160"/>
      </w:pPr>
    </w:p>
    <w:tbl>
      <w:tblPr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00"/>
        <w:gridCol w:w="6240"/>
      </w:tblGrid>
      <w:tr w:rsidR="00544AA2" w14:paraId="6AA519A1" w14:textId="77777777">
        <w:tc>
          <w:tcPr>
            <w:tcW w:w="9640" w:type="dxa"/>
            <w:gridSpan w:val="2"/>
            <w:tcBorders>
              <w:top w:val="single" w:sz="6" w:space="0" w:color="27348B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7348B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460FE3DB" w14:textId="77777777" w:rsidR="00544AA2" w:rsidRDefault="00000000">
            <w:r>
              <w:rPr>
                <w:b/>
                <w:bCs/>
                <w:color w:val="FFFFFF"/>
                <w:sz w:val="22"/>
                <w:szCs w:val="22"/>
              </w:rPr>
              <w:t>II. Osobní anamnéza a komorbidity</w:t>
            </w:r>
          </w:p>
        </w:tc>
      </w:tr>
      <w:tr w:rsidR="00544AA2" w14:paraId="3DCD77C1" w14:textId="77777777">
        <w:tc>
          <w:tcPr>
            <w:tcW w:w="9640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120" w:type="dxa"/>
              <w:bottom w:w="40" w:type="dxa"/>
              <w:right w:w="120" w:type="dxa"/>
            </w:tcMar>
          </w:tcPr>
          <w:p w14:paraId="5AD523DB" w14:textId="77777777" w:rsidR="00544AA2" w:rsidRDefault="00000000">
            <w:r>
              <w:rPr>
                <w:i/>
                <w:iCs/>
                <w:color w:val="666666"/>
                <w:sz w:val="18"/>
                <w:szCs w:val="18"/>
              </w:rPr>
              <w:t>Uveďte všechna chronická onemocnění, dispenzarizace specialisty apod.</w:t>
            </w:r>
          </w:p>
        </w:tc>
      </w:tr>
      <w:tr w:rsidR="00544AA2" w14:paraId="0E172162" w14:textId="77777777">
        <w:tc>
          <w:tcPr>
            <w:tcW w:w="34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77EFDF" w14:textId="77777777" w:rsidR="00544AA2" w:rsidRDefault="00000000">
            <w:r>
              <w:rPr>
                <w:b/>
                <w:bCs/>
              </w:rPr>
              <w:t>Alergie:</w:t>
            </w:r>
          </w:p>
        </w:tc>
        <w:tc>
          <w:tcPr>
            <w:tcW w:w="62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39FFCD" w14:textId="77777777" w:rsidR="00544AA2" w:rsidRDefault="00544AA2"/>
        </w:tc>
      </w:tr>
      <w:tr w:rsidR="00544AA2" w14:paraId="669A3CDB" w14:textId="77777777">
        <w:tc>
          <w:tcPr>
            <w:tcW w:w="34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687223" w14:textId="77777777" w:rsidR="00544AA2" w:rsidRDefault="00000000">
            <w:r>
              <w:rPr>
                <w:b/>
                <w:bCs/>
              </w:rPr>
              <w:t>Prokázaný imunodeficit / autoimunita:</w:t>
            </w:r>
          </w:p>
        </w:tc>
        <w:tc>
          <w:tcPr>
            <w:tcW w:w="62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EF71C5" w14:textId="77777777" w:rsidR="00544AA2" w:rsidRDefault="00544AA2"/>
          <w:p w14:paraId="01EC703B" w14:textId="77777777" w:rsidR="00544AA2" w:rsidRDefault="00544AA2"/>
        </w:tc>
      </w:tr>
      <w:tr w:rsidR="00544AA2" w14:paraId="06590207" w14:textId="77777777">
        <w:tc>
          <w:tcPr>
            <w:tcW w:w="34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1D8AF5" w14:textId="77777777" w:rsidR="00544AA2" w:rsidRDefault="00000000">
            <w:r>
              <w:rPr>
                <w:b/>
                <w:bCs/>
              </w:rPr>
              <w:t>Onkologické onemocnění:</w:t>
            </w:r>
          </w:p>
        </w:tc>
        <w:tc>
          <w:tcPr>
            <w:tcW w:w="62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68AAF9" w14:textId="77777777" w:rsidR="00544AA2" w:rsidRDefault="00544AA2"/>
          <w:p w14:paraId="287407B9" w14:textId="77777777" w:rsidR="00544AA2" w:rsidRDefault="00544AA2"/>
        </w:tc>
      </w:tr>
      <w:tr w:rsidR="00544AA2" w14:paraId="62B2067D" w14:textId="77777777">
        <w:tc>
          <w:tcPr>
            <w:tcW w:w="34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AF7467" w14:textId="77777777" w:rsidR="00544AA2" w:rsidRDefault="00000000">
            <w:r>
              <w:rPr>
                <w:b/>
                <w:bCs/>
              </w:rPr>
              <w:t>Infekční nemoci v anamnéze:</w:t>
            </w:r>
          </w:p>
        </w:tc>
        <w:tc>
          <w:tcPr>
            <w:tcW w:w="62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114D30" w14:textId="77777777" w:rsidR="00544AA2" w:rsidRDefault="00544AA2"/>
          <w:p w14:paraId="17CB0601" w14:textId="77777777" w:rsidR="00544AA2" w:rsidRDefault="00544AA2"/>
        </w:tc>
      </w:tr>
      <w:tr w:rsidR="00544AA2" w14:paraId="6BE51195" w14:textId="77777777">
        <w:tc>
          <w:tcPr>
            <w:tcW w:w="34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AFD71A" w14:textId="77777777" w:rsidR="00544AA2" w:rsidRDefault="00000000">
            <w:r>
              <w:rPr>
                <w:b/>
                <w:bCs/>
              </w:rPr>
              <w:t>Operace či invazivní zákroky:</w:t>
            </w:r>
          </w:p>
        </w:tc>
        <w:tc>
          <w:tcPr>
            <w:tcW w:w="62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DBFDA7" w14:textId="77777777" w:rsidR="00544AA2" w:rsidRDefault="00544AA2"/>
          <w:p w14:paraId="289EB727" w14:textId="77777777" w:rsidR="00544AA2" w:rsidRDefault="00544AA2"/>
        </w:tc>
      </w:tr>
      <w:tr w:rsidR="00544AA2" w14:paraId="42D5F247" w14:textId="77777777">
        <w:tc>
          <w:tcPr>
            <w:tcW w:w="34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E066BB" w14:textId="77777777" w:rsidR="00544AA2" w:rsidRDefault="00000000">
            <w:r>
              <w:rPr>
                <w:b/>
                <w:bCs/>
              </w:rPr>
              <w:t>Cizorodý materiál (náhradní chlopně, endoprotézy, katétry apod.):</w:t>
            </w:r>
          </w:p>
        </w:tc>
        <w:tc>
          <w:tcPr>
            <w:tcW w:w="62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D1F976" w14:textId="77777777" w:rsidR="00544AA2" w:rsidRDefault="00544AA2"/>
          <w:p w14:paraId="765C026C" w14:textId="77777777" w:rsidR="00544AA2" w:rsidRDefault="00544AA2"/>
        </w:tc>
      </w:tr>
      <w:tr w:rsidR="00544AA2" w14:paraId="395388F5" w14:textId="77777777">
        <w:tc>
          <w:tcPr>
            <w:tcW w:w="34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BC702D" w14:textId="77777777" w:rsidR="00544AA2" w:rsidRDefault="00000000">
            <w:r>
              <w:rPr>
                <w:b/>
                <w:bCs/>
              </w:rPr>
              <w:t>Jiné (interní onemocnění, dispenzarizace specialisty apod.):</w:t>
            </w:r>
          </w:p>
        </w:tc>
        <w:tc>
          <w:tcPr>
            <w:tcW w:w="62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2834C7" w14:textId="77777777" w:rsidR="00544AA2" w:rsidRDefault="00544AA2"/>
          <w:p w14:paraId="5D7DAC9A" w14:textId="77777777" w:rsidR="00544AA2" w:rsidRDefault="00544AA2"/>
        </w:tc>
      </w:tr>
      <w:tr w:rsidR="00544AA2" w14:paraId="1820A8E1" w14:textId="77777777">
        <w:tc>
          <w:tcPr>
            <w:tcW w:w="34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B9DFE4" w14:textId="77777777" w:rsidR="00544AA2" w:rsidRDefault="00000000">
            <w:r>
              <w:rPr>
                <w:b/>
                <w:bCs/>
              </w:rPr>
              <w:t>Kouření / návykové látky:</w:t>
            </w:r>
          </w:p>
        </w:tc>
        <w:tc>
          <w:tcPr>
            <w:tcW w:w="62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CF1334" w14:textId="77777777" w:rsidR="00544AA2" w:rsidRDefault="00544AA2"/>
        </w:tc>
      </w:tr>
      <w:tr w:rsidR="00544AA2" w14:paraId="5A65E1E7" w14:textId="77777777">
        <w:tc>
          <w:tcPr>
            <w:tcW w:w="34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FB844C" w14:textId="77777777" w:rsidR="00544AA2" w:rsidRDefault="00000000">
            <w:r>
              <w:rPr>
                <w:b/>
                <w:bCs/>
              </w:rPr>
              <w:t>Trvalá medikace:</w:t>
            </w:r>
          </w:p>
        </w:tc>
        <w:tc>
          <w:tcPr>
            <w:tcW w:w="62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0F392A" w14:textId="77777777" w:rsidR="00544AA2" w:rsidRDefault="00544AA2"/>
          <w:p w14:paraId="2E10ED21" w14:textId="77777777" w:rsidR="00544AA2" w:rsidRDefault="00544AA2"/>
        </w:tc>
      </w:tr>
    </w:tbl>
    <w:p w14:paraId="11984FBC" w14:textId="77777777" w:rsidR="00544AA2" w:rsidRDefault="00544AA2">
      <w:pPr>
        <w:spacing w:before="160"/>
      </w:pPr>
    </w:p>
    <w:tbl>
      <w:tblPr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00"/>
        <w:gridCol w:w="6240"/>
      </w:tblGrid>
      <w:tr w:rsidR="00544AA2" w14:paraId="3F0C1BD5" w14:textId="77777777">
        <w:tc>
          <w:tcPr>
            <w:tcW w:w="9640" w:type="dxa"/>
            <w:gridSpan w:val="2"/>
            <w:tcBorders>
              <w:top w:val="single" w:sz="6" w:space="0" w:color="27348B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7348B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1B379998" w14:textId="77777777" w:rsidR="00544AA2" w:rsidRDefault="00000000">
            <w:r>
              <w:rPr>
                <w:b/>
                <w:bCs/>
                <w:color w:val="FFFFFF"/>
                <w:sz w:val="22"/>
                <w:szCs w:val="22"/>
              </w:rPr>
              <w:t>III. Současné obtíže</w:t>
            </w:r>
          </w:p>
        </w:tc>
      </w:tr>
      <w:tr w:rsidR="00544AA2" w14:paraId="5BAD5AEC" w14:textId="77777777">
        <w:tc>
          <w:tcPr>
            <w:tcW w:w="34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949C62" w14:textId="77777777" w:rsidR="00544AA2" w:rsidRDefault="00000000">
            <w:r>
              <w:rPr>
                <w:b/>
                <w:bCs/>
              </w:rPr>
              <w:t>Datum začátku obtíží:</w:t>
            </w:r>
          </w:p>
        </w:tc>
        <w:tc>
          <w:tcPr>
            <w:tcW w:w="62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404BEC" w14:textId="77777777" w:rsidR="00544AA2" w:rsidRDefault="00544AA2"/>
        </w:tc>
      </w:tr>
      <w:tr w:rsidR="00544AA2" w14:paraId="6591139B" w14:textId="77777777">
        <w:tc>
          <w:tcPr>
            <w:tcW w:w="34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8606CC" w14:textId="77777777" w:rsidR="00544AA2" w:rsidRDefault="00000000">
            <w:r>
              <w:rPr>
                <w:b/>
                <w:bCs/>
              </w:rPr>
              <w:lastRenderedPageBreak/>
              <w:t>Stručná epikríza (dosavadní průběh):</w:t>
            </w:r>
          </w:p>
        </w:tc>
        <w:tc>
          <w:tcPr>
            <w:tcW w:w="62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BF8BA3" w14:textId="77777777" w:rsidR="00544AA2" w:rsidRDefault="00544AA2"/>
          <w:p w14:paraId="035CC9A8" w14:textId="77777777" w:rsidR="00544AA2" w:rsidRDefault="00544AA2"/>
          <w:p w14:paraId="19B0D28E" w14:textId="77777777" w:rsidR="00544AA2" w:rsidRDefault="00544AA2"/>
          <w:p w14:paraId="2F8A3E9F" w14:textId="77777777" w:rsidR="00544AA2" w:rsidRDefault="00544AA2"/>
        </w:tc>
      </w:tr>
    </w:tbl>
    <w:p w14:paraId="09AA03D8" w14:textId="77777777" w:rsidR="00544AA2" w:rsidRDefault="00544AA2">
      <w:pPr>
        <w:spacing w:before="160"/>
      </w:pPr>
    </w:p>
    <w:tbl>
      <w:tblPr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40"/>
      </w:tblGrid>
      <w:tr w:rsidR="00544AA2" w14:paraId="01F7C708" w14:textId="77777777">
        <w:tc>
          <w:tcPr>
            <w:tcW w:w="9640" w:type="dxa"/>
            <w:tcBorders>
              <w:top w:val="single" w:sz="6" w:space="0" w:color="27348B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7348B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5A622379" w14:textId="77777777" w:rsidR="00544AA2" w:rsidRDefault="00000000">
            <w:r>
              <w:rPr>
                <w:b/>
                <w:bCs/>
                <w:color w:val="FFFFFF"/>
                <w:sz w:val="22"/>
                <w:szCs w:val="22"/>
              </w:rPr>
              <w:t>IV. Horečka</w:t>
            </w:r>
          </w:p>
        </w:tc>
      </w:tr>
    </w:tbl>
    <w:p w14:paraId="199B2ADE" w14:textId="77777777" w:rsidR="00544AA2" w:rsidRDefault="00000000">
      <w:pPr>
        <w:spacing w:before="80" w:after="40"/>
      </w:pPr>
      <w:r>
        <w:rPr>
          <w:b/>
          <w:bCs/>
        </w:rPr>
        <w:t xml:space="preserve">Hodnoty tělesné teploty (min. – max.):  </w:t>
      </w:r>
      <w:r>
        <w:t>......... – ......... °C   ☐ doma   ☐ ve zdrav. zařízení</w:t>
      </w:r>
    </w:p>
    <w:p w14:paraId="70C83986" w14:textId="77777777" w:rsidR="00544AA2" w:rsidRDefault="00000000">
      <w:pPr>
        <w:spacing w:before="40" w:after="40"/>
      </w:pPr>
      <w:r>
        <w:rPr>
          <w:b/>
          <w:bCs/>
        </w:rPr>
        <w:t>Pravidelnost:</w:t>
      </w:r>
      <w:r>
        <w:t xml:space="preserve">  ☐ ano   ☐ ne         </w:t>
      </w:r>
      <w:r>
        <w:rPr>
          <w:b/>
          <w:bCs/>
        </w:rPr>
        <w:t>Denní doba výskytu:</w:t>
      </w:r>
      <w:r>
        <w:t xml:space="preserve">  ☐ ráno   ☐ poledne   ☐ večer   ☐ jiná: ...................</w:t>
      </w:r>
    </w:p>
    <w:p w14:paraId="4C53C756" w14:textId="77777777" w:rsidR="00544AA2" w:rsidRDefault="00000000">
      <w:pPr>
        <w:spacing w:before="40" w:after="40"/>
      </w:pPr>
      <w:r>
        <w:rPr>
          <w:b/>
          <w:bCs/>
        </w:rPr>
        <w:t>Trvání epizody:</w:t>
      </w:r>
      <w:r>
        <w:t xml:space="preserve">  min. ........... max. ........... (hodin)         </w:t>
      </w:r>
      <w:r>
        <w:rPr>
          <w:b/>
          <w:bCs/>
        </w:rPr>
        <w:t>Trvání období bez teplot:</w:t>
      </w:r>
      <w:r>
        <w:t xml:space="preserve">  min. ........... max. ........... (hodiny/dny/týdny)</w:t>
      </w:r>
    </w:p>
    <w:p w14:paraId="4512F93F" w14:textId="77777777" w:rsidR="00544AA2" w:rsidRDefault="00000000">
      <w:pPr>
        <w:spacing w:before="60" w:after="60"/>
      </w:pPr>
      <w:r>
        <w:rPr>
          <w:b/>
          <w:bCs/>
        </w:rPr>
        <w:t>Prodromy:</w:t>
      </w:r>
      <w:r>
        <w:rPr>
          <w:color w:val="AAAAAA"/>
        </w:rPr>
        <w:t xml:space="preserve"> ............................................................</w:t>
      </w:r>
    </w:p>
    <w:p w14:paraId="03F0B8E9" w14:textId="77777777" w:rsidR="00544AA2" w:rsidRDefault="00000000">
      <w:pPr>
        <w:spacing w:before="60" w:after="60"/>
      </w:pPr>
      <w:r>
        <w:rPr>
          <w:b/>
          <w:bCs/>
        </w:rPr>
        <w:t>Provokující faktor:</w:t>
      </w:r>
      <w:r>
        <w:rPr>
          <w:color w:val="AAAAAA"/>
        </w:rPr>
        <w:t xml:space="preserve"> .......................................................</w:t>
      </w:r>
    </w:p>
    <w:p w14:paraId="44F28003" w14:textId="77777777" w:rsidR="00544AA2" w:rsidRDefault="00000000">
      <w:pPr>
        <w:spacing w:before="40" w:after="80"/>
      </w:pPr>
      <w:r>
        <w:rPr>
          <w:b/>
          <w:bCs/>
        </w:rPr>
        <w:t>Efekt antipyretik:</w:t>
      </w:r>
      <w:r>
        <w:t xml:space="preserve">  ☐ ano   ☐ ne</w:t>
      </w:r>
    </w:p>
    <w:p w14:paraId="2625C3DD" w14:textId="77777777" w:rsidR="00544AA2" w:rsidRDefault="00544AA2">
      <w:pPr>
        <w:spacing w:before="100"/>
      </w:pPr>
    </w:p>
    <w:tbl>
      <w:tblPr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40"/>
      </w:tblGrid>
      <w:tr w:rsidR="00544AA2" w14:paraId="1E181CF9" w14:textId="77777777">
        <w:tc>
          <w:tcPr>
            <w:tcW w:w="9640" w:type="dxa"/>
            <w:tcBorders>
              <w:top w:val="single" w:sz="6" w:space="0" w:color="27348B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7348B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11D7C7C9" w14:textId="77777777" w:rsidR="00544AA2" w:rsidRDefault="00000000">
            <w:r>
              <w:rPr>
                <w:b/>
                <w:bCs/>
                <w:color w:val="FFFFFF"/>
                <w:sz w:val="22"/>
                <w:szCs w:val="22"/>
              </w:rPr>
              <w:t>V. Doprovodné obtíže (zaškrtněte / specifikujte)</w:t>
            </w:r>
          </w:p>
        </w:tc>
      </w:tr>
    </w:tbl>
    <w:p w14:paraId="1E1C43B7" w14:textId="77777777" w:rsidR="00544AA2" w:rsidRDefault="00544AA2">
      <w:pPr>
        <w:spacing w:before="60"/>
      </w:pPr>
    </w:p>
    <w:p w14:paraId="3D5E935B" w14:textId="77777777" w:rsidR="00544AA2" w:rsidRDefault="00000000">
      <w:pPr>
        <w:tabs>
          <w:tab w:val="left" w:pos="3000"/>
          <w:tab w:val="left" w:pos="6500"/>
        </w:tabs>
        <w:spacing w:before="40" w:after="40"/>
      </w:pPr>
      <w:r>
        <w:t>☐ Třesavka</w:t>
      </w:r>
      <w:r>
        <w:tab/>
        <w:t>☐ Únava, vyčerpanost</w:t>
      </w:r>
      <w:r>
        <w:tab/>
        <w:t>☐ Noční pocení</w:t>
      </w:r>
    </w:p>
    <w:p w14:paraId="7047D5A9" w14:textId="77777777" w:rsidR="00544AA2" w:rsidRDefault="00000000">
      <w:pPr>
        <w:tabs>
          <w:tab w:val="left" w:pos="3000"/>
          <w:tab w:val="left" w:pos="6500"/>
        </w:tabs>
        <w:spacing w:before="40" w:after="40"/>
      </w:pPr>
      <w:r>
        <w:t>☐ Nechutenství</w:t>
      </w:r>
      <w:r>
        <w:tab/>
        <w:t>☐ Necílené hubnutí</w:t>
      </w:r>
      <w:r>
        <w:tab/>
        <w:t>☐ Zvětšené uzliny</w:t>
      </w:r>
    </w:p>
    <w:p w14:paraId="0EDC98CD" w14:textId="77777777" w:rsidR="00544AA2" w:rsidRDefault="00000000">
      <w:pPr>
        <w:tabs>
          <w:tab w:val="left" w:pos="3000"/>
          <w:tab w:val="left" w:pos="6500"/>
        </w:tabs>
        <w:spacing w:before="40" w:after="40"/>
      </w:pPr>
      <w:r>
        <w:t>☐ Kožní projevy</w:t>
      </w:r>
      <w:r>
        <w:tab/>
        <w:t>☐ Slizniční projevy</w:t>
      </w:r>
      <w:r>
        <w:tab/>
        <w:t>☐ Bolesti hlavy</w:t>
      </w:r>
    </w:p>
    <w:p w14:paraId="3FDEB33C" w14:textId="77777777" w:rsidR="00544AA2" w:rsidRDefault="00000000">
      <w:pPr>
        <w:tabs>
          <w:tab w:val="left" w:pos="3000"/>
          <w:tab w:val="left" w:pos="6500"/>
        </w:tabs>
        <w:spacing w:before="40" w:after="40"/>
      </w:pPr>
      <w:r>
        <w:t>☐ Oční obtíže</w:t>
      </w:r>
      <w:r>
        <w:tab/>
        <w:t>☐ Faryngitida / tonzilitida</w:t>
      </w:r>
      <w:r>
        <w:tab/>
        <w:t>☐ Kašel / dušnost</w:t>
      </w:r>
    </w:p>
    <w:p w14:paraId="5D8ED891" w14:textId="77777777" w:rsidR="00544AA2" w:rsidRDefault="00000000">
      <w:pPr>
        <w:tabs>
          <w:tab w:val="left" w:pos="3000"/>
          <w:tab w:val="left" w:pos="6500"/>
        </w:tabs>
        <w:spacing w:before="40" w:after="40"/>
      </w:pPr>
      <w:r>
        <w:t>☐ Bolesti na hrudi</w:t>
      </w:r>
      <w:r>
        <w:tab/>
        <w:t>☐ Srdeční šelest</w:t>
      </w:r>
      <w:r>
        <w:tab/>
        <w:t>☐ Poslechový plicní nález</w:t>
      </w:r>
    </w:p>
    <w:p w14:paraId="4C170F5D" w14:textId="77777777" w:rsidR="00544AA2" w:rsidRDefault="00000000">
      <w:pPr>
        <w:tabs>
          <w:tab w:val="left" w:pos="3000"/>
          <w:tab w:val="left" w:pos="6500"/>
        </w:tabs>
        <w:spacing w:before="40" w:after="40"/>
      </w:pPr>
      <w:r>
        <w:t>☐ Zažívací obtíže</w:t>
      </w:r>
      <w:r>
        <w:tab/>
        <w:t>☐ Bolesti břicha</w:t>
      </w:r>
      <w:r>
        <w:tab/>
        <w:t>☐ Hepatomegalie</w:t>
      </w:r>
    </w:p>
    <w:p w14:paraId="2BB530B6" w14:textId="77777777" w:rsidR="00544AA2" w:rsidRDefault="00000000">
      <w:pPr>
        <w:tabs>
          <w:tab w:val="left" w:pos="3000"/>
          <w:tab w:val="left" w:pos="6500"/>
        </w:tabs>
        <w:spacing w:before="40" w:after="40"/>
      </w:pPr>
      <w:r>
        <w:t>☐ Splenomegalie</w:t>
      </w:r>
      <w:r>
        <w:tab/>
        <w:t>☐ Bolesti kloubů</w:t>
      </w:r>
      <w:r>
        <w:tab/>
        <w:t>☐ Otok kloubů</w:t>
      </w:r>
    </w:p>
    <w:p w14:paraId="611A8C5C" w14:textId="77777777" w:rsidR="00544AA2" w:rsidRDefault="00000000">
      <w:pPr>
        <w:tabs>
          <w:tab w:val="left" w:pos="3000"/>
          <w:tab w:val="left" w:pos="6500"/>
        </w:tabs>
        <w:spacing w:before="40" w:after="40"/>
      </w:pPr>
      <w:r>
        <w:t>☐ Bolesti svalů</w:t>
      </w:r>
      <w:r>
        <w:tab/>
        <w:t>☐ Bolesti zad</w:t>
      </w:r>
      <w:r>
        <w:tab/>
        <w:t>☐ Potíže s močením</w:t>
      </w:r>
    </w:p>
    <w:p w14:paraId="528781E2" w14:textId="77777777" w:rsidR="00544AA2" w:rsidRDefault="00000000">
      <w:pPr>
        <w:tabs>
          <w:tab w:val="left" w:pos="3000"/>
          <w:tab w:val="left" w:pos="6500"/>
        </w:tabs>
        <w:spacing w:before="40" w:after="40"/>
      </w:pPr>
      <w:r>
        <w:t>☐ Ranní ztuhlost &gt;30 min</w:t>
      </w:r>
      <w:r>
        <w:tab/>
      </w:r>
      <w:r>
        <w:tab/>
      </w:r>
    </w:p>
    <w:p w14:paraId="338E9A7D" w14:textId="77777777" w:rsidR="00544AA2" w:rsidRDefault="00000000">
      <w:pPr>
        <w:spacing w:before="60" w:after="60"/>
      </w:pPr>
      <w:r>
        <w:rPr>
          <w:b/>
          <w:bCs/>
        </w:rPr>
        <w:t>Jiné:</w:t>
      </w:r>
      <w:r>
        <w:rPr>
          <w:color w:val="AAAAAA"/>
        </w:rPr>
        <w:t xml:space="preserve"> ....................................................................</w:t>
      </w:r>
    </w:p>
    <w:p w14:paraId="00C969A8" w14:textId="77777777" w:rsidR="00544AA2" w:rsidRDefault="00544AA2">
      <w:pPr>
        <w:spacing w:before="100"/>
      </w:pPr>
    </w:p>
    <w:tbl>
      <w:tblPr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0"/>
        <w:gridCol w:w="5840"/>
      </w:tblGrid>
      <w:tr w:rsidR="00544AA2" w14:paraId="3F049B50" w14:textId="77777777">
        <w:tc>
          <w:tcPr>
            <w:tcW w:w="9640" w:type="dxa"/>
            <w:gridSpan w:val="2"/>
            <w:tcBorders>
              <w:top w:val="single" w:sz="6" w:space="0" w:color="27348B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7348B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49E70701" w14:textId="77777777" w:rsidR="00544AA2" w:rsidRDefault="00000000">
            <w:r>
              <w:rPr>
                <w:b/>
                <w:bCs/>
                <w:color w:val="FFFFFF"/>
                <w:sz w:val="22"/>
                <w:szCs w:val="22"/>
              </w:rPr>
              <w:t>VI. Laboratorní parametry</w:t>
            </w:r>
          </w:p>
        </w:tc>
      </w:tr>
      <w:tr w:rsidR="00544AA2" w14:paraId="513CAF82" w14:textId="77777777">
        <w:tc>
          <w:tcPr>
            <w:tcW w:w="38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C72B39" w14:textId="77777777" w:rsidR="00544AA2" w:rsidRDefault="00000000">
            <w:r>
              <w:rPr>
                <w:b/>
                <w:bCs/>
              </w:rPr>
              <w:t>Zánětlivé parametry (FW, leukocyty, % neutrofilů, CRP, PCT):</w:t>
            </w:r>
          </w:p>
        </w:tc>
        <w:tc>
          <w:tcPr>
            <w:tcW w:w="58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D1F769" w14:textId="77777777" w:rsidR="00544AA2" w:rsidRDefault="00544AA2"/>
          <w:p w14:paraId="770D387B" w14:textId="77777777" w:rsidR="00544AA2" w:rsidRDefault="00544AA2"/>
        </w:tc>
      </w:tr>
      <w:tr w:rsidR="00544AA2" w14:paraId="6C1DD819" w14:textId="77777777">
        <w:tc>
          <w:tcPr>
            <w:tcW w:w="38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25EC90" w14:textId="77777777" w:rsidR="00544AA2" w:rsidRDefault="00000000">
            <w:r>
              <w:rPr>
                <w:b/>
                <w:bCs/>
              </w:rPr>
              <w:t>Hematologické nálezy (Hb, destičky, eozinofilie apod.):</w:t>
            </w:r>
          </w:p>
        </w:tc>
        <w:tc>
          <w:tcPr>
            <w:tcW w:w="58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F11E16" w14:textId="77777777" w:rsidR="00544AA2" w:rsidRDefault="00544AA2"/>
          <w:p w14:paraId="621C20A9" w14:textId="77777777" w:rsidR="00544AA2" w:rsidRDefault="00544AA2"/>
        </w:tc>
      </w:tr>
      <w:tr w:rsidR="00544AA2" w14:paraId="771C6739" w14:textId="77777777">
        <w:tc>
          <w:tcPr>
            <w:tcW w:w="38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F815B7" w14:textId="77777777" w:rsidR="00544AA2" w:rsidRDefault="00000000">
            <w:r>
              <w:rPr>
                <w:b/>
                <w:bCs/>
              </w:rPr>
              <w:t>Ostatní (AST, ALT, ALP, GGT, urea, kreatinin, moč chemic.+sediment):</w:t>
            </w:r>
          </w:p>
        </w:tc>
        <w:tc>
          <w:tcPr>
            <w:tcW w:w="58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65F733" w14:textId="77777777" w:rsidR="00544AA2" w:rsidRDefault="00544AA2"/>
          <w:p w14:paraId="11C96B0C" w14:textId="77777777" w:rsidR="00544AA2" w:rsidRDefault="00544AA2"/>
        </w:tc>
      </w:tr>
      <w:tr w:rsidR="00544AA2" w14:paraId="7B9754CC" w14:textId="77777777">
        <w:tc>
          <w:tcPr>
            <w:tcW w:w="9640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120" w:type="dxa"/>
              <w:bottom w:w="60" w:type="dxa"/>
              <w:right w:w="120" w:type="dxa"/>
            </w:tcMar>
          </w:tcPr>
          <w:p w14:paraId="17B0FAEF" w14:textId="77777777" w:rsidR="00544AA2" w:rsidRDefault="00000000">
            <w:r>
              <w:rPr>
                <w:i/>
                <w:iCs/>
                <w:color w:val="666666"/>
                <w:sz w:val="18"/>
                <w:szCs w:val="18"/>
              </w:rPr>
              <w:t>Výsledky výše uvedených vyšetření lze přiložit k dotazníku.</w:t>
            </w:r>
          </w:p>
        </w:tc>
      </w:tr>
    </w:tbl>
    <w:p w14:paraId="779D1C3A" w14:textId="77777777" w:rsidR="00544AA2" w:rsidRDefault="00544AA2">
      <w:pPr>
        <w:spacing w:before="160"/>
      </w:pPr>
    </w:p>
    <w:tbl>
      <w:tblPr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40"/>
      </w:tblGrid>
      <w:tr w:rsidR="00544AA2" w14:paraId="77148EDD" w14:textId="77777777">
        <w:tc>
          <w:tcPr>
            <w:tcW w:w="9640" w:type="dxa"/>
            <w:tcBorders>
              <w:top w:val="single" w:sz="6" w:space="0" w:color="27348B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7348B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6150E2AA" w14:textId="77777777" w:rsidR="00544AA2" w:rsidRDefault="00000000">
            <w:r>
              <w:rPr>
                <w:b/>
                <w:bCs/>
                <w:color w:val="FFFFFF"/>
                <w:sz w:val="22"/>
                <w:szCs w:val="22"/>
              </w:rPr>
              <w:t>VII. Zobrazovací vyšetření a nálezy</w:t>
            </w:r>
          </w:p>
        </w:tc>
      </w:tr>
    </w:tbl>
    <w:p w14:paraId="6AB99ED5" w14:textId="77777777" w:rsidR="00544AA2" w:rsidRDefault="00000000">
      <w:pPr>
        <w:spacing w:before="80" w:after="60"/>
      </w:pPr>
      <w:r>
        <w:t>☐ RTG hrudníku   ☐ Ultrazvuk (USG)   ☐ CT / MR   ☐ Nukleární medicína (PET, scintigrafie, SPECT apod.)</w:t>
      </w:r>
    </w:p>
    <w:p w14:paraId="6E0F369B" w14:textId="77777777" w:rsidR="00544AA2" w:rsidRDefault="00000000">
      <w:pPr>
        <w:spacing w:before="40" w:after="60"/>
      </w:pPr>
      <w:r>
        <w:t>☐ Jiné: .....................................</w:t>
      </w:r>
    </w:p>
    <w:p w14:paraId="58AEC15B" w14:textId="77777777" w:rsidR="00544AA2" w:rsidRDefault="00000000">
      <w:pPr>
        <w:spacing w:before="60" w:after="60"/>
      </w:pPr>
      <w:r>
        <w:rPr>
          <w:b/>
          <w:bCs/>
        </w:rPr>
        <w:t>Hlavní nálezy:</w:t>
      </w:r>
      <w:r>
        <w:rPr>
          <w:color w:val="AAAAAA"/>
        </w:rPr>
        <w:t xml:space="preserve"> ..............................................................</w:t>
      </w:r>
    </w:p>
    <w:p w14:paraId="433CB360" w14:textId="77777777" w:rsidR="00544AA2" w:rsidRDefault="00000000">
      <w:pPr>
        <w:spacing w:after="40"/>
      </w:pPr>
      <w:r>
        <w:rPr>
          <w:color w:val="AAAAAA"/>
        </w:rPr>
        <w:t>........................................................................................................................</w:t>
      </w:r>
    </w:p>
    <w:p w14:paraId="0ABA3242" w14:textId="77777777" w:rsidR="00544AA2" w:rsidRDefault="00000000">
      <w:pPr>
        <w:spacing w:before="40" w:after="80"/>
      </w:pPr>
      <w:r>
        <w:rPr>
          <w:i/>
          <w:iCs/>
          <w:color w:val="666666"/>
          <w:sz w:val="18"/>
          <w:szCs w:val="18"/>
        </w:rPr>
        <w:t>Výsledky výše uvedených vyšetření lze přiložit k dotazníku.</w:t>
      </w:r>
    </w:p>
    <w:tbl>
      <w:tblPr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00"/>
        <w:gridCol w:w="7040"/>
      </w:tblGrid>
      <w:tr w:rsidR="00544AA2" w14:paraId="00847209" w14:textId="77777777">
        <w:tc>
          <w:tcPr>
            <w:tcW w:w="9640" w:type="dxa"/>
            <w:gridSpan w:val="2"/>
            <w:tcBorders>
              <w:top w:val="single" w:sz="6" w:space="0" w:color="27348B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7348B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2426D34A" w14:textId="77777777" w:rsidR="00544AA2" w:rsidRDefault="00000000">
            <w:r>
              <w:rPr>
                <w:b/>
                <w:bCs/>
                <w:color w:val="FFFFFF"/>
                <w:sz w:val="22"/>
                <w:szCs w:val="22"/>
              </w:rPr>
              <w:lastRenderedPageBreak/>
              <w:t>VIII. Mikrobiologické a další nálezy</w:t>
            </w:r>
          </w:p>
        </w:tc>
      </w:tr>
      <w:tr w:rsidR="00544AA2" w14:paraId="0CF31D37" w14:textId="77777777">
        <w:tc>
          <w:tcPr>
            <w:tcW w:w="26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1786ED" w14:textId="77777777" w:rsidR="00544AA2" w:rsidRDefault="00000000">
            <w:r>
              <w:rPr>
                <w:b/>
                <w:bCs/>
              </w:rPr>
              <w:t>Kultivace (hemokultury, cílené kultivace):</w:t>
            </w:r>
          </w:p>
        </w:tc>
        <w:tc>
          <w:tcPr>
            <w:tcW w:w="70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A03320" w14:textId="77777777" w:rsidR="00544AA2" w:rsidRDefault="00544AA2"/>
          <w:p w14:paraId="2DD62FC3" w14:textId="77777777" w:rsidR="00544AA2" w:rsidRDefault="00544AA2"/>
        </w:tc>
      </w:tr>
      <w:tr w:rsidR="00544AA2" w14:paraId="76C0030E" w14:textId="77777777">
        <w:tc>
          <w:tcPr>
            <w:tcW w:w="26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B4847F" w14:textId="77777777" w:rsidR="00544AA2" w:rsidRDefault="00000000">
            <w:r>
              <w:rPr>
                <w:b/>
                <w:bCs/>
              </w:rPr>
              <w:t>PCR:</w:t>
            </w:r>
          </w:p>
        </w:tc>
        <w:tc>
          <w:tcPr>
            <w:tcW w:w="70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4BDAD8" w14:textId="77777777" w:rsidR="00544AA2" w:rsidRDefault="00544AA2"/>
          <w:p w14:paraId="4E178116" w14:textId="77777777" w:rsidR="00544AA2" w:rsidRDefault="00544AA2"/>
        </w:tc>
      </w:tr>
      <w:tr w:rsidR="00544AA2" w14:paraId="13834198" w14:textId="77777777">
        <w:tc>
          <w:tcPr>
            <w:tcW w:w="26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4216AA" w14:textId="77777777" w:rsidR="00544AA2" w:rsidRDefault="00000000">
            <w:r>
              <w:rPr>
                <w:b/>
                <w:bCs/>
              </w:rPr>
              <w:t>Sérologie:</w:t>
            </w:r>
          </w:p>
        </w:tc>
        <w:tc>
          <w:tcPr>
            <w:tcW w:w="70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6C44DB" w14:textId="77777777" w:rsidR="00544AA2" w:rsidRDefault="00544AA2"/>
          <w:p w14:paraId="059A823E" w14:textId="77777777" w:rsidR="00544AA2" w:rsidRDefault="00544AA2"/>
        </w:tc>
      </w:tr>
      <w:tr w:rsidR="00544AA2" w14:paraId="09A56D8F" w14:textId="77777777">
        <w:tc>
          <w:tcPr>
            <w:tcW w:w="26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78191F" w14:textId="77777777" w:rsidR="00544AA2" w:rsidRDefault="00000000">
            <w:r>
              <w:rPr>
                <w:b/>
                <w:bCs/>
              </w:rPr>
              <w:t>Jiné (galaktoman, beta-D-glukan apod.):</w:t>
            </w:r>
          </w:p>
        </w:tc>
        <w:tc>
          <w:tcPr>
            <w:tcW w:w="70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6876E0" w14:textId="77777777" w:rsidR="00544AA2" w:rsidRDefault="00544AA2"/>
        </w:tc>
      </w:tr>
      <w:tr w:rsidR="00544AA2" w14:paraId="79D23B8F" w14:textId="77777777">
        <w:tc>
          <w:tcPr>
            <w:tcW w:w="26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68B5EE" w14:textId="77777777" w:rsidR="00544AA2" w:rsidRDefault="00000000">
            <w:r>
              <w:rPr>
                <w:b/>
                <w:bCs/>
              </w:rPr>
              <w:t>Biopsie / histologie / KD:</w:t>
            </w:r>
          </w:p>
        </w:tc>
        <w:tc>
          <w:tcPr>
            <w:tcW w:w="70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184108" w14:textId="77777777" w:rsidR="00544AA2" w:rsidRDefault="00544AA2"/>
          <w:p w14:paraId="53839404" w14:textId="77777777" w:rsidR="00544AA2" w:rsidRDefault="00544AA2"/>
        </w:tc>
      </w:tr>
    </w:tbl>
    <w:p w14:paraId="1143E28D" w14:textId="77777777" w:rsidR="00544AA2" w:rsidRDefault="00544AA2">
      <w:pPr>
        <w:spacing w:before="160"/>
      </w:pPr>
    </w:p>
    <w:tbl>
      <w:tblPr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00"/>
        <w:gridCol w:w="7040"/>
      </w:tblGrid>
      <w:tr w:rsidR="00544AA2" w14:paraId="454CA37E" w14:textId="77777777">
        <w:tc>
          <w:tcPr>
            <w:tcW w:w="9640" w:type="dxa"/>
            <w:gridSpan w:val="2"/>
            <w:tcBorders>
              <w:top w:val="single" w:sz="6" w:space="0" w:color="27348B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7348B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7456E99A" w14:textId="77777777" w:rsidR="00544AA2" w:rsidRDefault="00000000">
            <w:r>
              <w:rPr>
                <w:b/>
                <w:bCs/>
                <w:color w:val="FFFFFF"/>
                <w:sz w:val="22"/>
                <w:szCs w:val="22"/>
              </w:rPr>
              <w:t>IX. Dosavadní terapie</w:t>
            </w:r>
          </w:p>
        </w:tc>
      </w:tr>
      <w:tr w:rsidR="00544AA2" w14:paraId="47A52F0D" w14:textId="77777777">
        <w:tc>
          <w:tcPr>
            <w:tcW w:w="9640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120" w:type="dxa"/>
              <w:bottom w:w="40" w:type="dxa"/>
              <w:right w:w="120" w:type="dxa"/>
            </w:tcMar>
          </w:tcPr>
          <w:p w14:paraId="2828FE01" w14:textId="77777777" w:rsidR="00544AA2" w:rsidRDefault="00000000">
            <w:r>
              <w:rPr>
                <w:i/>
                <w:iCs/>
                <w:color w:val="666666"/>
                <w:sz w:val="18"/>
                <w:szCs w:val="18"/>
              </w:rPr>
              <w:t>Uveďte druh, dávku, frekvenci podávání, případně vliv na tělesnou teplotu či zánětlivé parametry.</w:t>
            </w:r>
          </w:p>
        </w:tc>
      </w:tr>
      <w:tr w:rsidR="00544AA2" w14:paraId="2CFF6BF6" w14:textId="77777777">
        <w:tc>
          <w:tcPr>
            <w:tcW w:w="26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0AD287" w14:textId="77777777" w:rsidR="00544AA2" w:rsidRDefault="00000000">
            <w:r>
              <w:rPr>
                <w:b/>
                <w:bCs/>
              </w:rPr>
              <w:t>Antipyretika:</w:t>
            </w:r>
          </w:p>
        </w:tc>
        <w:tc>
          <w:tcPr>
            <w:tcW w:w="70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3B3F7C" w14:textId="77777777" w:rsidR="00544AA2" w:rsidRDefault="00544AA2"/>
        </w:tc>
      </w:tr>
      <w:tr w:rsidR="00544AA2" w14:paraId="0F3D4270" w14:textId="77777777">
        <w:tc>
          <w:tcPr>
            <w:tcW w:w="26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DD9621" w14:textId="77777777" w:rsidR="00544AA2" w:rsidRDefault="00000000">
            <w:r>
              <w:rPr>
                <w:b/>
                <w:bCs/>
              </w:rPr>
              <w:t>Antibiotika:</w:t>
            </w:r>
          </w:p>
        </w:tc>
        <w:tc>
          <w:tcPr>
            <w:tcW w:w="70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D5610F" w14:textId="77777777" w:rsidR="00544AA2" w:rsidRDefault="00544AA2"/>
          <w:p w14:paraId="4CF93399" w14:textId="77777777" w:rsidR="00544AA2" w:rsidRDefault="00544AA2"/>
        </w:tc>
      </w:tr>
      <w:tr w:rsidR="00544AA2" w14:paraId="3AE82DD5" w14:textId="77777777">
        <w:tc>
          <w:tcPr>
            <w:tcW w:w="26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2A6B99" w14:textId="77777777" w:rsidR="00544AA2" w:rsidRDefault="00000000">
            <w:r>
              <w:rPr>
                <w:b/>
                <w:bCs/>
              </w:rPr>
              <w:t>Kortikoidy:</w:t>
            </w:r>
          </w:p>
        </w:tc>
        <w:tc>
          <w:tcPr>
            <w:tcW w:w="70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6EAD2A" w14:textId="77777777" w:rsidR="00544AA2" w:rsidRDefault="00544AA2"/>
          <w:p w14:paraId="2AF60345" w14:textId="33AC4C82" w:rsidR="00544AA2" w:rsidRPr="007A120C" w:rsidRDefault="00544AA2">
            <w:pPr>
              <w:rPr>
                <w:lang w:val="cs-CZ"/>
              </w:rPr>
            </w:pPr>
          </w:p>
        </w:tc>
      </w:tr>
      <w:tr w:rsidR="00544AA2" w14:paraId="5B437690" w14:textId="77777777">
        <w:tc>
          <w:tcPr>
            <w:tcW w:w="260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330DF5" w14:textId="77777777" w:rsidR="00544AA2" w:rsidRDefault="00000000">
            <w:r>
              <w:rPr>
                <w:b/>
                <w:bCs/>
              </w:rPr>
              <w:t>Jiné:</w:t>
            </w:r>
          </w:p>
        </w:tc>
        <w:tc>
          <w:tcPr>
            <w:tcW w:w="70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AB5814" w14:textId="77777777" w:rsidR="00544AA2" w:rsidRDefault="00544AA2"/>
          <w:p w14:paraId="1D5EDCA5" w14:textId="77777777" w:rsidR="00544AA2" w:rsidRDefault="00544AA2"/>
        </w:tc>
      </w:tr>
    </w:tbl>
    <w:p w14:paraId="46285D3C" w14:textId="77777777" w:rsidR="00544AA2" w:rsidRDefault="00544AA2">
      <w:pPr>
        <w:spacing w:before="160"/>
      </w:pPr>
    </w:p>
    <w:tbl>
      <w:tblPr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40"/>
      </w:tblGrid>
      <w:tr w:rsidR="00544AA2" w14:paraId="76807190" w14:textId="77777777">
        <w:tc>
          <w:tcPr>
            <w:tcW w:w="9640" w:type="dxa"/>
            <w:tcBorders>
              <w:top w:val="single" w:sz="6" w:space="0" w:color="27348B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7348B"/>
            <w:tcMar>
              <w:top w:w="100" w:type="dxa"/>
              <w:left w:w="160" w:type="dxa"/>
              <w:bottom w:w="100" w:type="dxa"/>
              <w:right w:w="120" w:type="dxa"/>
            </w:tcMar>
          </w:tcPr>
          <w:p w14:paraId="158DA85B" w14:textId="77777777" w:rsidR="00544AA2" w:rsidRDefault="00000000">
            <w:r>
              <w:rPr>
                <w:b/>
                <w:bCs/>
                <w:color w:val="FFFFFF"/>
                <w:sz w:val="22"/>
                <w:szCs w:val="22"/>
              </w:rPr>
              <w:t>X. Ostatní významné anamnestické údaje či nálezy</w:t>
            </w:r>
          </w:p>
        </w:tc>
      </w:tr>
      <w:tr w:rsidR="00544AA2" w14:paraId="457DFBAB" w14:textId="77777777">
        <w:tc>
          <w:tcPr>
            <w:tcW w:w="96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120" w:type="dxa"/>
              <w:bottom w:w="40" w:type="dxa"/>
              <w:right w:w="120" w:type="dxa"/>
            </w:tcMar>
          </w:tcPr>
          <w:p w14:paraId="38919E98" w14:textId="77777777" w:rsidR="00544AA2" w:rsidRDefault="00000000">
            <w:r>
              <w:rPr>
                <w:i/>
                <w:iCs/>
                <w:color w:val="666666"/>
                <w:sz w:val="18"/>
                <w:szCs w:val="18"/>
              </w:rPr>
              <w:t>Např. rodinná anamnéza, sociálně-pracovní anamnéza, cestování, epidemiologické expozice – lze přiložit k dotazníku.</w:t>
            </w:r>
          </w:p>
        </w:tc>
      </w:tr>
      <w:tr w:rsidR="00544AA2" w14:paraId="5EB1C81C" w14:textId="77777777">
        <w:tc>
          <w:tcPr>
            <w:tcW w:w="9640" w:type="dxa"/>
            <w:tcBorders>
              <w:top w:val="single" w:sz="4" w:space="0" w:color="C5CAE9"/>
              <w:left w:val="none" w:sz="0" w:space="0" w:color="FFFFFF"/>
              <w:bottom w:val="single" w:sz="4" w:space="0" w:color="C5CAE9"/>
              <w:right w:val="none" w:sz="0" w:space="0" w:color="FFFFF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2CAFC8" w14:textId="77777777" w:rsidR="00544AA2" w:rsidRDefault="00544AA2"/>
          <w:p w14:paraId="06604B46" w14:textId="77777777" w:rsidR="00544AA2" w:rsidRDefault="00544AA2"/>
          <w:p w14:paraId="37347813" w14:textId="77777777" w:rsidR="00544AA2" w:rsidRDefault="00544AA2"/>
          <w:p w14:paraId="72EF3ADB" w14:textId="77777777" w:rsidR="00544AA2" w:rsidRDefault="00544AA2"/>
        </w:tc>
      </w:tr>
    </w:tbl>
    <w:p w14:paraId="6556D161" w14:textId="77777777" w:rsidR="00544AA2" w:rsidRDefault="00544AA2">
      <w:pPr>
        <w:spacing w:before="100"/>
      </w:pPr>
    </w:p>
    <w:sectPr w:rsidR="00544AA2" w:rsidSect="00707CCA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2D44F2" w14:textId="77777777" w:rsidR="003C428D" w:rsidRDefault="003C428D">
      <w:r>
        <w:separator/>
      </w:r>
    </w:p>
  </w:endnote>
  <w:endnote w:type="continuationSeparator" w:id="0">
    <w:p w14:paraId="61A34F92" w14:textId="77777777" w:rsidR="003C428D" w:rsidRDefault="003C4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Inter">
    <w:altName w:val="Calibri"/>
    <w:panose1 w:val="020B06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64CFF7" w14:textId="5F0D9784" w:rsidR="00544AA2" w:rsidRDefault="00000000">
    <w:pPr>
      <w:pBdr>
        <w:top w:val="single" w:sz="4" w:space="0" w:color="C5CAE9"/>
      </w:pBdr>
      <w:tabs>
        <w:tab w:val="right" w:pos="9640"/>
      </w:tabs>
      <w:spacing w:before="80"/>
    </w:pPr>
    <w:r>
      <w:rPr>
        <w:color w:val="888888"/>
        <w:sz w:val="16"/>
        <w:szCs w:val="16"/>
      </w:rPr>
      <w:t>fnmh.cz  |  Klinika infekčních nemocí</w:t>
    </w:r>
    <w:r>
      <w:rPr>
        <w:sz w:val="16"/>
        <w:szCs w:val="16"/>
      </w:rPr>
      <w:tab/>
    </w:r>
    <w:r>
      <w:rPr>
        <w:color w:val="888888"/>
        <w:sz w:val="16"/>
        <w:szCs w:val="16"/>
      </w:rPr>
      <w:t xml:space="preserve">strana </w:t>
    </w:r>
    <w:r>
      <w:rPr>
        <w:color w:val="888888"/>
        <w:sz w:val="16"/>
        <w:szCs w:val="16"/>
      </w:rPr>
      <w:fldChar w:fldCharType="begin"/>
    </w:r>
    <w:r>
      <w:rPr>
        <w:color w:val="888888"/>
        <w:sz w:val="16"/>
        <w:szCs w:val="16"/>
      </w:rPr>
      <w:instrText>PAGE</w:instrText>
    </w:r>
    <w:r>
      <w:rPr>
        <w:color w:val="888888"/>
        <w:sz w:val="16"/>
        <w:szCs w:val="16"/>
      </w:rPr>
      <w:fldChar w:fldCharType="separate"/>
    </w:r>
    <w:r w:rsidR="00956521">
      <w:rPr>
        <w:noProof/>
        <w:color w:val="888888"/>
        <w:sz w:val="16"/>
        <w:szCs w:val="16"/>
      </w:rPr>
      <w:t>1</w:t>
    </w:r>
    <w:r>
      <w:rPr>
        <w:color w:val="888888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790687" w14:textId="77777777" w:rsidR="003C428D" w:rsidRDefault="003C428D">
      <w:r>
        <w:separator/>
      </w:r>
    </w:p>
  </w:footnote>
  <w:footnote w:type="continuationSeparator" w:id="0">
    <w:p w14:paraId="3C56CD02" w14:textId="77777777" w:rsidR="003C428D" w:rsidRDefault="003C4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40" w:type="dxa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single" w:sz="4" w:space="0" w:color="auto"/>
        <w:insideV w:val="single" w:sz="4" w:space="0" w:color="auto"/>
      </w:tblBorders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3200"/>
      <w:gridCol w:w="6440"/>
    </w:tblGrid>
    <w:tr w:rsidR="00544AA2" w14:paraId="70E74DF7" w14:textId="77777777">
      <w:tc>
        <w:tcPr>
          <w:tcW w:w="3200" w:type="dxa"/>
          <w:tcBorders>
            <w:top w:val="none" w:sz="0" w:space="0" w:color="FFFFFF"/>
            <w:left w:val="none" w:sz="0" w:space="0" w:color="FFFFFF"/>
            <w:bottom w:val="single" w:sz="8" w:space="0" w:color="27348B"/>
            <w:right w:val="none" w:sz="0" w:space="0" w:color="FFFFFF"/>
          </w:tcBorders>
          <w:tcMar>
            <w:top w:w="0" w:type="dxa"/>
            <w:left w:w="0" w:type="dxa"/>
            <w:bottom w:w="60" w:type="dxa"/>
            <w:right w:w="120" w:type="dxa"/>
          </w:tcMar>
          <w:vAlign w:val="bottom"/>
        </w:tcPr>
        <w:p w14:paraId="76481C80" w14:textId="77777777" w:rsidR="00544AA2" w:rsidRDefault="00000000">
          <w:r>
            <w:rPr>
              <w:noProof/>
            </w:rPr>
            <w:drawing>
              <wp:inline distT="0" distB="0" distL="0" distR="0" wp14:anchorId="47983ECC" wp14:editId="36ADE343">
                <wp:extent cx="1238250" cy="609600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38250" cy="609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40" w:type="dxa"/>
          <w:tcBorders>
            <w:top w:val="none" w:sz="0" w:space="0" w:color="FFFFFF"/>
            <w:left w:val="none" w:sz="0" w:space="0" w:color="FFFFFF"/>
            <w:bottom w:val="single" w:sz="8" w:space="0" w:color="27348B"/>
            <w:right w:val="none" w:sz="0" w:space="0" w:color="FFFFFF"/>
          </w:tcBorders>
          <w:tcMar>
            <w:top w:w="0" w:type="dxa"/>
            <w:left w:w="180" w:type="dxa"/>
            <w:bottom w:w="60" w:type="dxa"/>
            <w:right w:w="0" w:type="dxa"/>
          </w:tcMar>
          <w:vAlign w:val="bottom"/>
        </w:tcPr>
        <w:p w14:paraId="477A4379" w14:textId="77777777" w:rsidR="00544AA2" w:rsidRDefault="00000000">
          <w:pPr>
            <w:jc w:val="right"/>
          </w:pPr>
          <w:r>
            <w:rPr>
              <w:color w:val="27348B"/>
              <w:sz w:val="18"/>
              <w:szCs w:val="18"/>
            </w:rPr>
            <w:t>Klinika infekčních nemocí</w:t>
          </w:r>
        </w:p>
        <w:p w14:paraId="387B653B" w14:textId="77777777" w:rsidR="00544AA2" w:rsidRDefault="00000000">
          <w:pPr>
            <w:jc w:val="right"/>
          </w:pPr>
          <w:r>
            <w:rPr>
              <w:color w:val="666666"/>
              <w:sz w:val="18"/>
              <w:szCs w:val="18"/>
            </w:rPr>
            <w:t>Horečka / zánět nejasného původu – dotazník</w:t>
          </w:r>
        </w:p>
      </w:tc>
    </w:tr>
  </w:tbl>
  <w:p w14:paraId="74A6EC25" w14:textId="77777777" w:rsidR="00544AA2" w:rsidRDefault="00544AA2">
    <w:pPr>
      <w:spacing w:before="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BA59A8"/>
    <w:multiLevelType w:val="hybridMultilevel"/>
    <w:tmpl w:val="99525770"/>
    <w:lvl w:ilvl="0" w:tplc="B602E9B2">
      <w:start w:val="1"/>
      <w:numFmt w:val="bullet"/>
      <w:lvlText w:val="●"/>
      <w:lvlJc w:val="left"/>
      <w:pPr>
        <w:ind w:left="720" w:hanging="360"/>
      </w:pPr>
    </w:lvl>
    <w:lvl w:ilvl="1" w:tplc="EBC22E38">
      <w:start w:val="1"/>
      <w:numFmt w:val="bullet"/>
      <w:lvlText w:val="○"/>
      <w:lvlJc w:val="left"/>
      <w:pPr>
        <w:ind w:left="1440" w:hanging="360"/>
      </w:pPr>
    </w:lvl>
    <w:lvl w:ilvl="2" w:tplc="98F09962">
      <w:start w:val="1"/>
      <w:numFmt w:val="bullet"/>
      <w:lvlText w:val="■"/>
      <w:lvlJc w:val="left"/>
      <w:pPr>
        <w:ind w:left="2160" w:hanging="360"/>
      </w:pPr>
    </w:lvl>
    <w:lvl w:ilvl="3" w:tplc="C212E4B6">
      <w:start w:val="1"/>
      <w:numFmt w:val="bullet"/>
      <w:lvlText w:val="●"/>
      <w:lvlJc w:val="left"/>
      <w:pPr>
        <w:ind w:left="2880" w:hanging="360"/>
      </w:pPr>
    </w:lvl>
    <w:lvl w:ilvl="4" w:tplc="C0F4EEBE">
      <w:start w:val="1"/>
      <w:numFmt w:val="bullet"/>
      <w:lvlText w:val="○"/>
      <w:lvlJc w:val="left"/>
      <w:pPr>
        <w:ind w:left="3600" w:hanging="360"/>
      </w:pPr>
    </w:lvl>
    <w:lvl w:ilvl="5" w:tplc="A48E7526">
      <w:start w:val="1"/>
      <w:numFmt w:val="bullet"/>
      <w:lvlText w:val="■"/>
      <w:lvlJc w:val="left"/>
      <w:pPr>
        <w:ind w:left="4320" w:hanging="360"/>
      </w:pPr>
    </w:lvl>
    <w:lvl w:ilvl="6" w:tplc="CBF87E2A">
      <w:start w:val="1"/>
      <w:numFmt w:val="bullet"/>
      <w:lvlText w:val="●"/>
      <w:lvlJc w:val="left"/>
      <w:pPr>
        <w:ind w:left="5040" w:hanging="360"/>
      </w:pPr>
    </w:lvl>
    <w:lvl w:ilvl="7" w:tplc="929A9E8C">
      <w:start w:val="1"/>
      <w:numFmt w:val="bullet"/>
      <w:lvlText w:val="●"/>
      <w:lvlJc w:val="left"/>
      <w:pPr>
        <w:ind w:left="5760" w:hanging="360"/>
      </w:pPr>
    </w:lvl>
    <w:lvl w:ilvl="8" w:tplc="D0920528">
      <w:start w:val="1"/>
      <w:numFmt w:val="bullet"/>
      <w:lvlText w:val="●"/>
      <w:lvlJc w:val="left"/>
      <w:pPr>
        <w:ind w:left="6480" w:hanging="360"/>
      </w:pPr>
    </w:lvl>
  </w:abstractNum>
  <w:num w:numId="1" w16cid:durableId="186686774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AA2"/>
    <w:rsid w:val="003C428D"/>
    <w:rsid w:val="00544AA2"/>
    <w:rsid w:val="00707CCA"/>
    <w:rsid w:val="007A120C"/>
    <w:rsid w:val="00894233"/>
    <w:rsid w:val="00956521"/>
    <w:rsid w:val="00DC04A4"/>
    <w:rsid w:val="00F27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6BD91A"/>
  <w15:docId w15:val="{D6C38ED5-5032-604C-9187-3B9E26F90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Inter" w:eastAsia="Inter" w:hAnsi="Inter" w:cs="Inter"/>
        <w:lang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Nadpis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Nadpis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Nadpis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Nadpis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Nadpis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Odstavecseseznamem">
    <w:name w:val="List Paragraph"/>
    <w:qFormat/>
  </w:style>
  <w:style w:type="character" w:styleId="Hypertextovodkaz">
    <w:name w:val="Hyperlink"/>
    <w:uiPriority w:val="99"/>
    <w:unhideWhenUsed/>
    <w:rPr>
      <w:color w:val="0563C1"/>
      <w:u w:val="single"/>
    </w:rPr>
  </w:style>
  <w:style w:type="character" w:styleId="Znakapoznpodarou">
    <w:name w:val="footnote reference"/>
    <w:uiPriority w:val="99"/>
    <w:semiHidden/>
    <w:unhideWhenUsed/>
    <w:rPr>
      <w:vertAlign w:val="superscript"/>
    </w:rPr>
  </w:style>
  <w:style w:type="paragraph" w:styleId="Textpoznpodarou">
    <w:name w:val="footnote text"/>
    <w:link w:val="TextpoznpodarouChar"/>
    <w:uiPriority w:val="99"/>
    <w:semiHidden/>
    <w:unhideWhenUsed/>
  </w:style>
  <w:style w:type="character" w:customStyle="1" w:styleId="TextpoznpodarouChar">
    <w:name w:val="Text pozn. pod čarou Char"/>
    <w:link w:val="Textpoznpodarou"/>
    <w:uiPriority w:val="99"/>
    <w:semiHidden/>
    <w:unhideWhenUsed/>
    <w:rPr>
      <w:sz w:val="20"/>
      <w:szCs w:val="20"/>
    </w:rPr>
  </w:style>
  <w:style w:type="character" w:styleId="Odkaznavysvtlivky">
    <w:name w:val="endnote reference"/>
    <w:uiPriority w:val="99"/>
    <w:semiHidden/>
    <w:unhideWhenUsed/>
    <w:rPr>
      <w:vertAlign w:val="superscript"/>
    </w:rPr>
  </w:style>
  <w:style w:type="paragraph" w:styleId="Textvysvtlivek">
    <w:name w:val="endnote text"/>
    <w:link w:val="TextvysvtlivekChar"/>
    <w:uiPriority w:val="99"/>
    <w:semiHidden/>
    <w:unhideWhenUsed/>
  </w:style>
  <w:style w:type="character" w:customStyle="1" w:styleId="TextvysvtlivekChar">
    <w:name w:val="Text vysvětlivek Char"/>
    <w:link w:val="Textvysvtlivek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385</Words>
  <Characters>2746</Characters>
  <Application>Microsoft Office Word</Application>
  <DocSecurity>0</DocSecurity>
  <Lines>142</Lines>
  <Paragraphs>71</Paragraphs>
  <ScaleCrop>false</ScaleCrop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Milan Trojánek</cp:lastModifiedBy>
  <cp:revision>2</cp:revision>
  <dcterms:created xsi:type="dcterms:W3CDTF">2026-05-15T09:52:00Z</dcterms:created>
  <dcterms:modified xsi:type="dcterms:W3CDTF">2026-05-15T09:52:00Z</dcterms:modified>
</cp:coreProperties>
</file>