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860"/>
        <w:gridCol w:w="2820"/>
        <w:gridCol w:w="2840"/>
      </w:tblGrid>
      <w:tr w:rsidR="00695129" w:rsidRPr="001F6670">
        <w:trPr>
          <w:trHeight w:val="259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ED195E" w:rsidRDefault="00695129">
            <w:pPr>
              <w:ind w:left="80"/>
              <w:rPr>
                <w:color w:val="0000FF"/>
                <w:sz w:val="20"/>
                <w:szCs w:val="20"/>
              </w:rPr>
            </w:pPr>
            <w:bookmarkStart w:id="0" w:name="page1"/>
            <w:bookmarkEnd w:id="0"/>
            <w:r w:rsidRPr="00ED195E">
              <w:rPr>
                <w:color w:val="0000FF"/>
              </w:rPr>
              <w:t>FN Motol</w:t>
            </w:r>
            <w:r w:rsidR="00ED195E" w:rsidRPr="00ED195E">
              <w:rPr>
                <w:color w:val="0000FF"/>
              </w:rPr>
              <w:t xml:space="preserve"> a Homolka</w:t>
            </w:r>
          </w:p>
        </w:tc>
        <w:tc>
          <w:tcPr>
            <w:tcW w:w="2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40"/>
              <w:rPr>
                <w:sz w:val="20"/>
                <w:szCs w:val="20"/>
              </w:rPr>
            </w:pPr>
            <w:r>
              <w:t>Oddělení klinické hematologie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39"/>
        </w:trPr>
        <w:tc>
          <w:tcPr>
            <w:tcW w:w="2860" w:type="dxa"/>
            <w:tcBorders>
              <w:left w:val="single" w:sz="8" w:space="0" w:color="auto"/>
            </w:tcBorders>
            <w:vAlign w:val="bottom"/>
          </w:tcPr>
          <w:p w:rsidR="00695129" w:rsidRPr="001F6670" w:rsidRDefault="0069512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t>Laboratorní příručka</w:t>
            </w:r>
          </w:p>
        </w:tc>
        <w:tc>
          <w:tcPr>
            <w:tcW w:w="2820" w:type="dxa"/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</w:tr>
      <w:tr w:rsidR="00695129" w:rsidRPr="001F6670">
        <w:trPr>
          <w:trHeight w:val="257"/>
        </w:trPr>
        <w:tc>
          <w:tcPr>
            <w:tcW w:w="5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80"/>
              <w:rPr>
                <w:sz w:val="20"/>
                <w:szCs w:val="20"/>
              </w:rPr>
            </w:pPr>
            <w:r>
              <w:t>Příloha č. 2 Žádanky o vyšetření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>IIILP_1OKH_1/2010-2</w:t>
            </w:r>
            <w:r w:rsidR="00B848E7">
              <w:t>5</w:t>
            </w: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 w:rsidP="00416F7E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 xml:space="preserve">Datum vydání: </w:t>
            </w:r>
            <w:r w:rsidR="00B848E7">
              <w:rPr>
                <w:color w:val="0000FF"/>
              </w:rPr>
              <w:t>15.2</w:t>
            </w:r>
            <w:r w:rsidR="002A3F38">
              <w:rPr>
                <w:color w:val="0000FF"/>
              </w:rPr>
              <w:t>.202</w:t>
            </w:r>
            <w:r w:rsidR="00B848E7">
              <w:rPr>
                <w:color w:val="0000FF"/>
              </w:rPr>
              <w:t>6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t xml:space="preserve">Verze: </w:t>
            </w:r>
            <w:r>
              <w:rPr>
                <w:color w:val="0000FF"/>
              </w:rPr>
              <w:t>2</w:t>
            </w:r>
            <w:r w:rsidR="00B848E7">
              <w:rPr>
                <w:color w:val="0000FF"/>
              </w:rPr>
              <w:t>5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t>Strana 1 (celkem 2)</w:t>
            </w:r>
          </w:p>
        </w:tc>
      </w:tr>
    </w:tbl>
    <w:p w:rsidR="00695129" w:rsidRDefault="00836B4E">
      <w:pPr>
        <w:spacing w:line="20" w:lineRule="exact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-14605</wp:posOffset>
            </wp:positionH>
            <wp:positionV relativeFrom="paragraph">
              <wp:posOffset>240030</wp:posOffset>
            </wp:positionV>
            <wp:extent cx="5487670" cy="7789545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70" cy="7789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341" w:lineRule="exact"/>
        <w:rPr>
          <w:sz w:val="24"/>
          <w:szCs w:val="24"/>
        </w:rPr>
      </w:pPr>
    </w:p>
    <w:p w:rsidR="00695129" w:rsidRDefault="00695129">
      <w:pPr>
        <w:jc w:val="right"/>
        <w:rPr>
          <w:sz w:val="20"/>
          <w:szCs w:val="20"/>
        </w:rPr>
      </w:pPr>
      <w:r>
        <w:t>Strana 1 z 2</w:t>
      </w:r>
    </w:p>
    <w:p w:rsidR="00695129" w:rsidRDefault="00695129">
      <w:pPr>
        <w:sectPr w:rsidR="00695129">
          <w:pgSz w:w="11900" w:h="16838"/>
          <w:pgMar w:top="687" w:right="1406" w:bottom="1036" w:left="1440" w:header="0" w:footer="0" w:gutter="0"/>
          <w:cols w:space="708" w:equalWidth="0">
            <w:col w:w="90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860"/>
        <w:gridCol w:w="2820"/>
        <w:gridCol w:w="2840"/>
      </w:tblGrid>
      <w:tr w:rsidR="00695129" w:rsidRPr="001F6670">
        <w:trPr>
          <w:trHeight w:val="259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A112E8">
            <w:pPr>
              <w:ind w:left="80"/>
              <w:rPr>
                <w:sz w:val="20"/>
                <w:szCs w:val="20"/>
              </w:rPr>
            </w:pPr>
            <w:bookmarkStart w:id="1" w:name="page2"/>
            <w:bookmarkEnd w:id="1"/>
            <w:r w:rsidRPr="00ED195E">
              <w:rPr>
                <w:color w:val="0000FF"/>
              </w:rPr>
              <w:lastRenderedPageBreak/>
              <w:t>FN Motol a Homolka</w:t>
            </w:r>
          </w:p>
        </w:tc>
        <w:tc>
          <w:tcPr>
            <w:tcW w:w="2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40"/>
              <w:rPr>
                <w:sz w:val="20"/>
                <w:szCs w:val="20"/>
              </w:rPr>
            </w:pPr>
            <w:r>
              <w:t>Oddělení klinické hematologie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39"/>
        </w:trPr>
        <w:tc>
          <w:tcPr>
            <w:tcW w:w="2860" w:type="dxa"/>
            <w:tcBorders>
              <w:left w:val="single" w:sz="8" w:space="0" w:color="auto"/>
            </w:tcBorders>
            <w:vAlign w:val="bottom"/>
          </w:tcPr>
          <w:p w:rsidR="00695129" w:rsidRPr="001F6670" w:rsidRDefault="0069512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t>Laboratorní příručka</w:t>
            </w:r>
          </w:p>
        </w:tc>
        <w:tc>
          <w:tcPr>
            <w:tcW w:w="2820" w:type="dxa"/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</w:tr>
      <w:tr w:rsidR="00695129" w:rsidRPr="001F6670">
        <w:trPr>
          <w:trHeight w:val="257"/>
        </w:trPr>
        <w:tc>
          <w:tcPr>
            <w:tcW w:w="5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80"/>
              <w:rPr>
                <w:sz w:val="20"/>
                <w:szCs w:val="20"/>
              </w:rPr>
            </w:pPr>
            <w:r>
              <w:t>Příloha č. 1 Žádanky o vyšetření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 w:rsidP="00A112E8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>IIILP_1OKH_1/2010-</w:t>
            </w:r>
            <w:r>
              <w:rPr>
                <w:color w:val="0000FF"/>
              </w:rPr>
              <w:t>2</w:t>
            </w:r>
            <w:r w:rsidR="00A112E8">
              <w:rPr>
                <w:color w:val="0000FF"/>
              </w:rPr>
              <w:t>5</w:t>
            </w: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 w:rsidP="00416F7E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 xml:space="preserve">Datum vydání: </w:t>
            </w:r>
            <w:r w:rsidR="00A112E8">
              <w:rPr>
                <w:color w:val="0000FF"/>
              </w:rPr>
              <w:t>15.2.2026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 w:rsidP="00A112E8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t xml:space="preserve">Verze: </w:t>
            </w:r>
            <w:r>
              <w:rPr>
                <w:color w:val="0000FF"/>
              </w:rPr>
              <w:t>2</w:t>
            </w:r>
            <w:r w:rsidR="00A112E8">
              <w:rPr>
                <w:color w:val="0000FF"/>
              </w:rPr>
              <w:t>5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t>Strana 2 (celkem 2)</w:t>
            </w:r>
          </w:p>
        </w:tc>
      </w:tr>
    </w:tbl>
    <w:p w:rsidR="00695129" w:rsidRDefault="00836B4E">
      <w:pPr>
        <w:spacing w:line="2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-14605</wp:posOffset>
            </wp:positionH>
            <wp:positionV relativeFrom="paragraph">
              <wp:posOffset>238760</wp:posOffset>
            </wp:positionV>
            <wp:extent cx="5756275" cy="5932805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593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341" w:lineRule="exact"/>
        <w:rPr>
          <w:sz w:val="20"/>
          <w:szCs w:val="20"/>
        </w:rPr>
      </w:pPr>
    </w:p>
    <w:p w:rsidR="00695129" w:rsidRDefault="00695129">
      <w:pPr>
        <w:jc w:val="right"/>
        <w:rPr>
          <w:sz w:val="20"/>
          <w:szCs w:val="20"/>
        </w:rPr>
      </w:pPr>
      <w:r>
        <w:t>Strana 2 z 2</w:t>
      </w:r>
    </w:p>
    <w:sectPr w:rsidR="00695129" w:rsidSect="008C084D">
      <w:pgSz w:w="11900" w:h="16838"/>
      <w:pgMar w:top="687" w:right="1406" w:bottom="1036" w:left="1440" w:header="0" w:footer="0" w:gutter="0"/>
      <w:cols w:space="708" w:equalWidth="0">
        <w:col w:w="90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8C084D"/>
    <w:rsid w:val="00015D5E"/>
    <w:rsid w:val="00040F6C"/>
    <w:rsid w:val="00091E3B"/>
    <w:rsid w:val="000A1E80"/>
    <w:rsid w:val="001F6670"/>
    <w:rsid w:val="002A3F38"/>
    <w:rsid w:val="00317384"/>
    <w:rsid w:val="00416F7E"/>
    <w:rsid w:val="00491E0C"/>
    <w:rsid w:val="004A5D9A"/>
    <w:rsid w:val="004C7E1F"/>
    <w:rsid w:val="005A026A"/>
    <w:rsid w:val="00611315"/>
    <w:rsid w:val="006435D0"/>
    <w:rsid w:val="006641C9"/>
    <w:rsid w:val="00695129"/>
    <w:rsid w:val="00727B04"/>
    <w:rsid w:val="007D4C4A"/>
    <w:rsid w:val="00836B4E"/>
    <w:rsid w:val="00887631"/>
    <w:rsid w:val="008A3F81"/>
    <w:rsid w:val="008C084D"/>
    <w:rsid w:val="008D5DDE"/>
    <w:rsid w:val="009876C0"/>
    <w:rsid w:val="00A112E8"/>
    <w:rsid w:val="00A73E6C"/>
    <w:rsid w:val="00AB71A4"/>
    <w:rsid w:val="00B60A13"/>
    <w:rsid w:val="00B848E7"/>
    <w:rsid w:val="00C613B8"/>
    <w:rsid w:val="00C86B94"/>
    <w:rsid w:val="00C96852"/>
    <w:rsid w:val="00D056F3"/>
    <w:rsid w:val="00D05C1E"/>
    <w:rsid w:val="00ED195E"/>
    <w:rsid w:val="00EE03A9"/>
    <w:rsid w:val="00F21D1F"/>
    <w:rsid w:val="00FA4FF3"/>
    <w:rsid w:val="00FD1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C084D"/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460</Characters>
  <Application>Microsoft Office Word</Application>
  <DocSecurity>0</DocSecurity>
  <Lines>3</Lines>
  <Paragraphs>1</Paragraphs>
  <ScaleCrop>false</ScaleCrop>
  <Company>FN Motol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hajkova43084</cp:lastModifiedBy>
  <cp:revision>2</cp:revision>
  <dcterms:created xsi:type="dcterms:W3CDTF">2026-02-16T07:33:00Z</dcterms:created>
  <dcterms:modified xsi:type="dcterms:W3CDTF">2026-02-16T07:33:00Z</dcterms:modified>
</cp:coreProperties>
</file>