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47" w:rsidRDefault="00C10C93" w:rsidP="00184168">
      <w:pPr>
        <w:spacing w:line="240" w:lineRule="auto"/>
        <w:rPr>
          <w:i/>
          <w:sz w:val="28"/>
          <w:szCs w:val="28"/>
        </w:rPr>
      </w:pPr>
      <w:r w:rsidRPr="008B5F49">
        <w:rPr>
          <w:b/>
          <w:sz w:val="28"/>
          <w:szCs w:val="28"/>
        </w:rPr>
        <w:t>A) PRO LÉKAŘE</w:t>
      </w:r>
      <w:r w:rsidRPr="008B5F49">
        <w:rPr>
          <w:b/>
          <w:i/>
          <w:sz w:val="28"/>
          <w:szCs w:val="28"/>
        </w:rPr>
        <w:t>:</w:t>
      </w:r>
      <w:r w:rsidRPr="008B5F49">
        <w:rPr>
          <w:i/>
          <w:sz w:val="28"/>
          <w:szCs w:val="28"/>
        </w:rPr>
        <w:t xml:space="preserve"> (body 1-3 vyplní indikující lékař)</w:t>
      </w:r>
    </w:p>
    <w:p w:rsidR="00C10C93" w:rsidRPr="00583647" w:rsidRDefault="00C10C93" w:rsidP="00184168">
      <w:pPr>
        <w:spacing w:line="240" w:lineRule="auto"/>
        <w:rPr>
          <w:i/>
          <w:sz w:val="28"/>
          <w:szCs w:val="28"/>
        </w:rPr>
      </w:pPr>
      <w:r>
        <w:rPr>
          <w:b/>
        </w:rPr>
        <w:t xml:space="preserve"> </w:t>
      </w:r>
      <w:r w:rsidRPr="008B5F49">
        <w:rPr>
          <w:b/>
        </w:rPr>
        <w:t>1)</w:t>
      </w:r>
      <w:r>
        <w:rPr>
          <w:b/>
        </w:rPr>
        <w:t xml:space="preserve"> Údaje o</w:t>
      </w:r>
      <w:r w:rsidRPr="008B5F49">
        <w:rPr>
          <w:b/>
        </w:rPr>
        <w:t xml:space="preserve"> pacient</w:t>
      </w:r>
      <w:r>
        <w:rPr>
          <w:b/>
        </w:rPr>
        <w:t>ovi</w:t>
      </w:r>
      <w:r w:rsidRPr="008B5F49">
        <w:rPr>
          <w:b/>
        </w:rPr>
        <w:t>:</w:t>
      </w:r>
    </w:p>
    <w:p w:rsidR="00C10C93" w:rsidRDefault="00C10C93" w:rsidP="00184168">
      <w:pPr>
        <w:spacing w:line="240" w:lineRule="auto"/>
      </w:pPr>
      <w:r>
        <w:t xml:space="preserve"> </w:t>
      </w:r>
      <w:r w:rsidRPr="008B5F49">
        <w:t xml:space="preserve">Jméno </w:t>
      </w:r>
      <w:r>
        <w:t>a příjmení</w:t>
      </w:r>
      <w:r w:rsidRPr="008B5F49">
        <w:t>: …………………………………………………………………………………………………………………………</w:t>
      </w:r>
    </w:p>
    <w:p w:rsidR="00C10C93" w:rsidRDefault="00C10C93" w:rsidP="00184168">
      <w:pPr>
        <w:spacing w:line="240" w:lineRule="auto"/>
      </w:pPr>
    </w:p>
    <w:p w:rsidR="00C10C93" w:rsidRDefault="00C10C93" w:rsidP="008B5F49">
      <w:pPr>
        <w:spacing w:line="240" w:lineRule="auto"/>
      </w:pPr>
      <w:r w:rsidRPr="008B5F49">
        <w:t xml:space="preserve"> </w:t>
      </w:r>
      <w:r>
        <w:t xml:space="preserve"> Rodné číslo</w:t>
      </w:r>
      <w:r w:rsidRPr="008B5F49">
        <w:t>: …………………………………………………………………………</w:t>
      </w:r>
      <w:r>
        <w:t xml:space="preserve"> Pojišťovna: </w:t>
      </w:r>
      <w:r w:rsidRPr="008B5F49">
        <w:t>……………………………………</w:t>
      </w:r>
    </w:p>
    <w:p w:rsidR="00583647" w:rsidRDefault="00583647" w:rsidP="00184168">
      <w:pPr>
        <w:spacing w:line="240" w:lineRule="auto"/>
      </w:pPr>
    </w:p>
    <w:p w:rsidR="00C10C93" w:rsidRDefault="00C10C93" w:rsidP="00184168">
      <w:pPr>
        <w:spacing w:line="240" w:lineRule="auto"/>
      </w:pPr>
      <w:r>
        <w:rPr>
          <w:b/>
        </w:rPr>
        <w:t>2</w:t>
      </w:r>
      <w:r w:rsidRPr="00E246CC">
        <w:rPr>
          <w:b/>
        </w:rPr>
        <w:t xml:space="preserve">) </w:t>
      </w:r>
      <w:r>
        <w:rPr>
          <w:b/>
        </w:rPr>
        <w:t>Obtíže pacienta</w:t>
      </w:r>
      <w:r>
        <w:t xml:space="preserve"> (charakter, délka trvání, provokace obtíží)</w:t>
      </w:r>
    </w:p>
    <w:p w:rsidR="00C10C93" w:rsidRDefault="00C10C93" w:rsidP="00184168">
      <w:pPr>
        <w:spacing w:after="0" w:line="240" w:lineRule="auto"/>
      </w:pPr>
    </w:p>
    <w:p w:rsidR="00583647" w:rsidRDefault="00583647" w:rsidP="00184168">
      <w:pPr>
        <w:spacing w:after="0" w:line="240" w:lineRule="auto"/>
      </w:pPr>
    </w:p>
    <w:p w:rsidR="00583647" w:rsidRDefault="00583647" w:rsidP="00184168">
      <w:pPr>
        <w:spacing w:after="0" w:line="240" w:lineRule="auto"/>
      </w:pPr>
    </w:p>
    <w:p w:rsidR="00C10C93" w:rsidRPr="001B7C8B" w:rsidRDefault="00C10C93" w:rsidP="0018416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8737"/>
      </w:tblGrid>
      <w:tr w:rsidR="00C10C93" w:rsidRPr="00D37872" w:rsidTr="00D37872">
        <w:trPr>
          <w:trHeight w:val="505"/>
        </w:trPr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:rsidR="00C10C93" w:rsidRPr="00D37872" w:rsidRDefault="00C10C93" w:rsidP="00D37872">
            <w:pPr>
              <w:spacing w:after="0" w:line="240" w:lineRule="auto"/>
            </w:pPr>
            <w:r w:rsidRPr="00D37872">
              <w:rPr>
                <w:b/>
              </w:rPr>
              <w:t>3) Typ vyšetření a důvod vyšetření:</w:t>
            </w:r>
          </w:p>
        </w:tc>
      </w:tr>
      <w:tr w:rsidR="00C10C93" w:rsidRPr="00D37872" w:rsidTr="00D37872">
        <w:tc>
          <w:tcPr>
            <w:tcW w:w="9016" w:type="dxa"/>
            <w:gridSpan w:val="2"/>
          </w:tcPr>
          <w:p w:rsidR="00C10C93" w:rsidRPr="00D37872" w:rsidRDefault="00C10C93" w:rsidP="00D37872">
            <w:pPr>
              <w:spacing w:after="0" w:line="240" w:lineRule="auto"/>
              <w:rPr>
                <w:b/>
              </w:rPr>
            </w:pPr>
            <w:r w:rsidRPr="00D37872">
              <w:rPr>
                <w:rFonts w:cs="Calibri"/>
              </w:rPr>
              <w:t xml:space="preserve">⃝ </w:t>
            </w:r>
            <w:proofErr w:type="spellStart"/>
            <w:r w:rsidRPr="00D37872">
              <w:rPr>
                <w:b/>
              </w:rPr>
              <w:t>pHmetrie</w:t>
            </w:r>
            <w:proofErr w:type="spellEnd"/>
          </w:p>
        </w:tc>
      </w:tr>
      <w:tr w:rsidR="00C10C93" w:rsidRPr="00D37872" w:rsidTr="00D37872">
        <w:tc>
          <w:tcPr>
            <w:tcW w:w="279" w:type="dxa"/>
            <w:vMerge w:val="restart"/>
            <w:tcBorders>
              <w:right w:val="nil"/>
            </w:tcBorders>
          </w:tcPr>
          <w:p w:rsidR="00C10C93" w:rsidRPr="00D37872" w:rsidRDefault="00C10C93" w:rsidP="00D37872">
            <w:pPr>
              <w:spacing w:after="0" w:line="240" w:lineRule="auto"/>
            </w:pPr>
            <w:r w:rsidRPr="00D37872">
              <w:rPr>
                <w:rFonts w:cs="Calibri"/>
              </w:rPr>
              <w:t xml:space="preserve"> </w:t>
            </w:r>
          </w:p>
        </w:tc>
        <w:tc>
          <w:tcPr>
            <w:tcW w:w="8737" w:type="dxa"/>
            <w:tcBorders>
              <w:left w:val="nil"/>
              <w:bottom w:val="nil"/>
            </w:tcBorders>
          </w:tcPr>
          <w:p w:rsidR="00C10C93" w:rsidRPr="00D37872" w:rsidRDefault="00C10C93" w:rsidP="00D37872">
            <w:pPr>
              <w:spacing w:after="0" w:line="240" w:lineRule="auto"/>
            </w:pPr>
            <w:r w:rsidRPr="00D37872">
              <w:rPr>
                <w:rFonts w:cs="Calibri"/>
              </w:rPr>
              <w:t xml:space="preserve"> ⃝ </w:t>
            </w:r>
            <w:r w:rsidRPr="00D37872">
              <w:t xml:space="preserve">Pyróza, </w:t>
            </w:r>
            <w:proofErr w:type="spellStart"/>
            <w:r w:rsidRPr="00D37872">
              <w:t>susp</w:t>
            </w:r>
            <w:proofErr w:type="spellEnd"/>
            <w:r w:rsidRPr="00D37872">
              <w:t xml:space="preserve">. </w:t>
            </w:r>
            <w:proofErr w:type="gramStart"/>
            <w:r w:rsidRPr="00D37872">
              <w:t>kyselý</w:t>
            </w:r>
            <w:proofErr w:type="gramEnd"/>
            <w:r w:rsidRPr="00D37872">
              <w:t xml:space="preserve"> </w:t>
            </w:r>
            <w:proofErr w:type="spellStart"/>
            <w:r w:rsidRPr="00D37872">
              <w:t>reflux</w:t>
            </w:r>
            <w:proofErr w:type="spellEnd"/>
            <w:r w:rsidRPr="00D37872">
              <w:t xml:space="preserve"> (vysadit IPP)</w:t>
            </w:r>
          </w:p>
        </w:tc>
      </w:tr>
      <w:tr w:rsidR="00C10C93" w:rsidRPr="00D37872" w:rsidTr="00D37872">
        <w:tc>
          <w:tcPr>
            <w:tcW w:w="279" w:type="dxa"/>
            <w:vMerge/>
            <w:tcBorders>
              <w:right w:val="nil"/>
            </w:tcBorders>
          </w:tcPr>
          <w:p w:rsidR="00C10C93" w:rsidRPr="00D37872" w:rsidRDefault="00C10C93" w:rsidP="00D37872">
            <w:pPr>
              <w:spacing w:after="0" w:line="240" w:lineRule="auto"/>
            </w:pPr>
          </w:p>
        </w:tc>
        <w:tc>
          <w:tcPr>
            <w:tcW w:w="8737" w:type="dxa"/>
            <w:tcBorders>
              <w:top w:val="nil"/>
              <w:left w:val="nil"/>
            </w:tcBorders>
          </w:tcPr>
          <w:p w:rsidR="00C10C93" w:rsidRPr="00D37872" w:rsidRDefault="00C10C93" w:rsidP="00D37872">
            <w:pPr>
              <w:spacing w:after="0" w:line="240" w:lineRule="auto"/>
            </w:pPr>
            <w:r w:rsidRPr="00D37872">
              <w:rPr>
                <w:rFonts w:cs="Calibri"/>
              </w:rPr>
              <w:t xml:space="preserve"> ⃝ J</w:t>
            </w:r>
            <w:r w:rsidRPr="00D37872">
              <w:t>iné:</w:t>
            </w:r>
          </w:p>
        </w:tc>
      </w:tr>
      <w:tr w:rsidR="00C10C93" w:rsidRPr="00D37872" w:rsidTr="00D37872">
        <w:trPr>
          <w:trHeight w:val="437"/>
        </w:trPr>
        <w:tc>
          <w:tcPr>
            <w:tcW w:w="9016" w:type="dxa"/>
            <w:gridSpan w:val="2"/>
            <w:tcBorders>
              <w:left w:val="nil"/>
              <w:right w:val="nil"/>
            </w:tcBorders>
          </w:tcPr>
          <w:p w:rsidR="00C10C93" w:rsidRPr="00D37872" w:rsidRDefault="00C10C93" w:rsidP="00D37872">
            <w:pPr>
              <w:spacing w:after="0" w:line="240" w:lineRule="auto"/>
              <w:rPr>
                <w:rFonts w:cs="Calibri"/>
              </w:rPr>
            </w:pPr>
          </w:p>
        </w:tc>
      </w:tr>
      <w:tr w:rsidR="00C10C93" w:rsidRPr="00D37872" w:rsidTr="00D37872">
        <w:tc>
          <w:tcPr>
            <w:tcW w:w="9016" w:type="dxa"/>
            <w:gridSpan w:val="2"/>
          </w:tcPr>
          <w:p w:rsidR="00C10C93" w:rsidRPr="00D37872" w:rsidRDefault="00C10C93" w:rsidP="00D37872">
            <w:pPr>
              <w:spacing w:after="0" w:line="240" w:lineRule="auto"/>
              <w:rPr>
                <w:rFonts w:cs="Calibri"/>
                <w:b/>
              </w:rPr>
            </w:pPr>
            <w:r w:rsidRPr="00D37872">
              <w:rPr>
                <w:rFonts w:cs="Calibri"/>
                <w:b/>
              </w:rPr>
              <w:t xml:space="preserve">⃝ </w:t>
            </w:r>
            <w:proofErr w:type="spellStart"/>
            <w:r w:rsidRPr="00D37872">
              <w:rPr>
                <w:b/>
              </w:rPr>
              <w:t>pHmetrie</w:t>
            </w:r>
            <w:proofErr w:type="spellEnd"/>
            <w:r w:rsidRPr="00D37872">
              <w:rPr>
                <w:b/>
              </w:rPr>
              <w:t xml:space="preserve"> s impedancí</w:t>
            </w:r>
          </w:p>
        </w:tc>
      </w:tr>
      <w:tr w:rsidR="00C10C93" w:rsidRPr="00D37872" w:rsidTr="00D37872">
        <w:tc>
          <w:tcPr>
            <w:tcW w:w="279" w:type="dxa"/>
            <w:tcBorders>
              <w:bottom w:val="nil"/>
              <w:right w:val="nil"/>
            </w:tcBorders>
          </w:tcPr>
          <w:p w:rsidR="00C10C93" w:rsidRPr="00D37872" w:rsidRDefault="00C10C93" w:rsidP="00D37872">
            <w:pPr>
              <w:spacing w:after="0" w:line="240" w:lineRule="auto"/>
            </w:pPr>
          </w:p>
        </w:tc>
        <w:tc>
          <w:tcPr>
            <w:tcW w:w="8737" w:type="dxa"/>
            <w:tcBorders>
              <w:left w:val="nil"/>
              <w:bottom w:val="nil"/>
            </w:tcBorders>
          </w:tcPr>
          <w:p w:rsidR="00C10C93" w:rsidRPr="00D37872" w:rsidRDefault="00C10C93" w:rsidP="00D37872">
            <w:pPr>
              <w:spacing w:after="0" w:line="240" w:lineRule="auto"/>
            </w:pPr>
            <w:r w:rsidRPr="00D37872">
              <w:rPr>
                <w:rFonts w:cs="Calibri"/>
              </w:rPr>
              <w:t xml:space="preserve"> ⃝ </w:t>
            </w:r>
            <w:proofErr w:type="spellStart"/>
            <w:r w:rsidRPr="00D37872">
              <w:rPr>
                <w:rFonts w:cs="Calibri"/>
              </w:rPr>
              <w:t>S</w:t>
            </w:r>
            <w:r w:rsidRPr="00D37872">
              <w:t>usp</w:t>
            </w:r>
            <w:proofErr w:type="spellEnd"/>
            <w:r w:rsidRPr="00D37872">
              <w:t>. GERD (vysadit IPP)</w:t>
            </w:r>
          </w:p>
        </w:tc>
      </w:tr>
      <w:tr w:rsidR="00C10C93" w:rsidRPr="00D37872" w:rsidTr="00D37872">
        <w:tc>
          <w:tcPr>
            <w:tcW w:w="279" w:type="dxa"/>
            <w:tcBorders>
              <w:bottom w:val="nil"/>
              <w:right w:val="nil"/>
            </w:tcBorders>
          </w:tcPr>
          <w:p w:rsidR="00C10C93" w:rsidRPr="00D37872" w:rsidRDefault="00C10C93" w:rsidP="00D37872">
            <w:pPr>
              <w:spacing w:after="0" w:line="240" w:lineRule="auto"/>
            </w:pPr>
          </w:p>
        </w:tc>
        <w:tc>
          <w:tcPr>
            <w:tcW w:w="8737" w:type="dxa"/>
            <w:tcBorders>
              <w:left w:val="nil"/>
              <w:bottom w:val="nil"/>
            </w:tcBorders>
          </w:tcPr>
          <w:p w:rsidR="00C10C93" w:rsidRPr="00D37872" w:rsidRDefault="00C10C93" w:rsidP="00D37872">
            <w:pPr>
              <w:spacing w:after="0" w:line="240" w:lineRule="auto"/>
            </w:pPr>
            <w:r w:rsidRPr="00D37872">
              <w:rPr>
                <w:rFonts w:cs="Calibri"/>
              </w:rPr>
              <w:t xml:space="preserve"> ⃝ </w:t>
            </w:r>
            <w:proofErr w:type="spellStart"/>
            <w:r w:rsidRPr="00D37872">
              <w:rPr>
                <w:rFonts w:cs="Calibri"/>
              </w:rPr>
              <w:t>Susp</w:t>
            </w:r>
            <w:proofErr w:type="spellEnd"/>
            <w:r w:rsidRPr="00D37872">
              <w:rPr>
                <w:rFonts w:cs="Calibri"/>
              </w:rPr>
              <w:t xml:space="preserve">. </w:t>
            </w:r>
            <w:r w:rsidRPr="00D37872">
              <w:t>GERD, h</w:t>
            </w:r>
            <w:r w:rsidRPr="00D37872">
              <w:rPr>
                <w:rFonts w:cs="Calibri"/>
              </w:rPr>
              <w:t xml:space="preserve">iátová </w:t>
            </w:r>
            <w:proofErr w:type="gramStart"/>
            <w:r w:rsidRPr="00D37872">
              <w:rPr>
                <w:rFonts w:cs="Calibri"/>
              </w:rPr>
              <w:t xml:space="preserve">hernie, </w:t>
            </w:r>
            <w:r w:rsidRPr="00D37872">
              <w:t xml:space="preserve"> (vysadit</w:t>
            </w:r>
            <w:proofErr w:type="gramEnd"/>
            <w:r w:rsidRPr="00D37872">
              <w:t xml:space="preserve"> IPP)</w:t>
            </w:r>
          </w:p>
        </w:tc>
      </w:tr>
      <w:tr w:rsidR="00C10C93" w:rsidRPr="00D37872" w:rsidTr="00D37872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C10C93" w:rsidRPr="00D37872" w:rsidRDefault="00C10C93" w:rsidP="00D37872">
            <w:pPr>
              <w:spacing w:after="0" w:line="240" w:lineRule="auto"/>
            </w:pPr>
          </w:p>
        </w:tc>
        <w:tc>
          <w:tcPr>
            <w:tcW w:w="8737" w:type="dxa"/>
            <w:tcBorders>
              <w:top w:val="nil"/>
              <w:left w:val="nil"/>
              <w:bottom w:val="nil"/>
            </w:tcBorders>
          </w:tcPr>
          <w:p w:rsidR="00C10C93" w:rsidRPr="00D37872" w:rsidRDefault="00C10C93" w:rsidP="00D37872">
            <w:pPr>
              <w:spacing w:after="0" w:line="240" w:lineRule="auto"/>
            </w:pPr>
            <w:r w:rsidRPr="00D37872">
              <w:rPr>
                <w:rFonts w:cs="Calibri"/>
              </w:rPr>
              <w:t xml:space="preserve"> ⃝ Kašel, zahlenění, </w:t>
            </w:r>
            <w:proofErr w:type="spellStart"/>
            <w:r w:rsidRPr="00D37872">
              <w:rPr>
                <w:rFonts w:cs="Calibri"/>
              </w:rPr>
              <w:t>susp</w:t>
            </w:r>
            <w:proofErr w:type="spellEnd"/>
            <w:r w:rsidRPr="00D37872">
              <w:rPr>
                <w:rFonts w:cs="Calibri"/>
              </w:rPr>
              <w:t xml:space="preserve">. </w:t>
            </w:r>
            <w:proofErr w:type="gramStart"/>
            <w:r w:rsidRPr="00D37872">
              <w:rPr>
                <w:rFonts w:cs="Calibri"/>
              </w:rPr>
              <w:t>slabě</w:t>
            </w:r>
            <w:proofErr w:type="gramEnd"/>
            <w:r w:rsidRPr="00D37872">
              <w:rPr>
                <w:rFonts w:cs="Calibri"/>
              </w:rPr>
              <w:t xml:space="preserve"> kyselý a kyselý </w:t>
            </w:r>
            <w:proofErr w:type="spellStart"/>
            <w:r w:rsidRPr="00D37872">
              <w:rPr>
                <w:rFonts w:cs="Calibri"/>
              </w:rPr>
              <w:t>reflux</w:t>
            </w:r>
            <w:proofErr w:type="spellEnd"/>
            <w:r w:rsidRPr="00D37872">
              <w:rPr>
                <w:rFonts w:cs="Calibri"/>
              </w:rPr>
              <w:t xml:space="preserve"> </w:t>
            </w:r>
            <w:r w:rsidRPr="00D37872">
              <w:t>(vysadit IPP)</w:t>
            </w:r>
          </w:p>
        </w:tc>
      </w:tr>
      <w:tr w:rsidR="00C10C93" w:rsidRPr="00D37872" w:rsidTr="00D37872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C10C93" w:rsidRPr="00D37872" w:rsidRDefault="00C10C93" w:rsidP="00D37872">
            <w:pPr>
              <w:spacing w:after="0" w:line="240" w:lineRule="auto"/>
            </w:pPr>
          </w:p>
        </w:tc>
        <w:tc>
          <w:tcPr>
            <w:tcW w:w="8737" w:type="dxa"/>
            <w:tcBorders>
              <w:top w:val="nil"/>
              <w:left w:val="nil"/>
              <w:bottom w:val="nil"/>
            </w:tcBorders>
          </w:tcPr>
          <w:p w:rsidR="00C10C93" w:rsidRPr="00D37872" w:rsidRDefault="00C10C93" w:rsidP="00D37872">
            <w:pPr>
              <w:spacing w:after="0" w:line="240" w:lineRule="auto"/>
            </w:pPr>
            <w:r w:rsidRPr="00D37872">
              <w:rPr>
                <w:rFonts w:cs="Calibri"/>
              </w:rPr>
              <w:t xml:space="preserve"> ⃝ Prokázaný </w:t>
            </w:r>
            <w:r w:rsidRPr="00D37872">
              <w:t>GERD na terapii </w:t>
            </w:r>
            <w:proofErr w:type="spellStart"/>
            <w:r w:rsidRPr="00D37872">
              <w:t>perzistující</w:t>
            </w:r>
            <w:proofErr w:type="spellEnd"/>
            <w:r w:rsidRPr="00D37872">
              <w:t xml:space="preserve"> symptomatologie (ověření účinnosti terapie)</w:t>
            </w:r>
          </w:p>
        </w:tc>
      </w:tr>
      <w:tr w:rsidR="00C10C93" w:rsidRPr="00D37872" w:rsidTr="00D37872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C10C93" w:rsidRPr="00D37872" w:rsidRDefault="00C10C93" w:rsidP="00D37872">
            <w:pPr>
              <w:spacing w:after="0" w:line="240" w:lineRule="auto"/>
            </w:pPr>
          </w:p>
        </w:tc>
        <w:tc>
          <w:tcPr>
            <w:tcW w:w="8737" w:type="dxa"/>
            <w:tcBorders>
              <w:top w:val="nil"/>
              <w:left w:val="nil"/>
              <w:bottom w:val="nil"/>
            </w:tcBorders>
          </w:tcPr>
          <w:p w:rsidR="00C10C93" w:rsidRPr="00D37872" w:rsidRDefault="00C10C93" w:rsidP="00D37872">
            <w:pPr>
              <w:spacing w:after="0" w:line="240" w:lineRule="auto"/>
            </w:pPr>
            <w:r w:rsidRPr="00D37872">
              <w:rPr>
                <w:rFonts w:cs="Calibri"/>
              </w:rPr>
              <w:t xml:space="preserve"> ⃝</w:t>
            </w:r>
            <w:r w:rsidRPr="00D37872">
              <w:t xml:space="preserve"> Prokázaný GERD před plánovanou </w:t>
            </w:r>
            <w:proofErr w:type="spellStart"/>
            <w:r w:rsidRPr="00D37872">
              <w:t>fundoplikací</w:t>
            </w:r>
            <w:proofErr w:type="spellEnd"/>
            <w:r w:rsidRPr="00D37872">
              <w:t xml:space="preserve"> (vysadit IPP)</w:t>
            </w:r>
          </w:p>
        </w:tc>
      </w:tr>
      <w:tr w:rsidR="00C10C93" w:rsidRPr="00D37872" w:rsidTr="00D37872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C10C93" w:rsidRPr="00D37872" w:rsidRDefault="00C10C93" w:rsidP="00D37872">
            <w:pPr>
              <w:spacing w:after="0" w:line="240" w:lineRule="auto"/>
            </w:pPr>
          </w:p>
        </w:tc>
        <w:tc>
          <w:tcPr>
            <w:tcW w:w="8737" w:type="dxa"/>
            <w:tcBorders>
              <w:top w:val="nil"/>
              <w:left w:val="nil"/>
              <w:bottom w:val="nil"/>
            </w:tcBorders>
          </w:tcPr>
          <w:p w:rsidR="00C10C93" w:rsidRPr="00D37872" w:rsidRDefault="00C10C93" w:rsidP="00D37872">
            <w:pPr>
              <w:spacing w:after="0" w:line="240" w:lineRule="auto"/>
            </w:pPr>
            <w:r w:rsidRPr="00D37872">
              <w:rPr>
                <w:rFonts w:cs="Calibri"/>
              </w:rPr>
              <w:t xml:space="preserve"> ⃝ </w:t>
            </w:r>
            <w:proofErr w:type="gramStart"/>
            <w:r w:rsidRPr="00D37872">
              <w:t>St.p.</w:t>
            </w:r>
            <w:proofErr w:type="gramEnd"/>
            <w:r w:rsidRPr="00D37872">
              <w:t xml:space="preserve"> </w:t>
            </w:r>
            <w:proofErr w:type="spellStart"/>
            <w:r w:rsidRPr="00D37872">
              <w:t>fundoplikaci</w:t>
            </w:r>
            <w:proofErr w:type="spellEnd"/>
            <w:r w:rsidRPr="00D37872">
              <w:t xml:space="preserve"> s </w:t>
            </w:r>
            <w:proofErr w:type="spellStart"/>
            <w:r w:rsidRPr="00D37872">
              <w:t>perzistující</w:t>
            </w:r>
            <w:proofErr w:type="spellEnd"/>
            <w:r w:rsidRPr="00D37872">
              <w:t xml:space="preserve"> symptomatologií, ověření účinnosti operace (vysadit IPP)</w:t>
            </w:r>
          </w:p>
        </w:tc>
      </w:tr>
      <w:tr w:rsidR="00C10C93" w:rsidRPr="00D37872" w:rsidTr="00D37872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C10C93" w:rsidRPr="00D37872" w:rsidRDefault="00C10C93" w:rsidP="00D37872">
            <w:pPr>
              <w:spacing w:after="0" w:line="240" w:lineRule="auto"/>
            </w:pPr>
          </w:p>
        </w:tc>
        <w:tc>
          <w:tcPr>
            <w:tcW w:w="8737" w:type="dxa"/>
            <w:tcBorders>
              <w:top w:val="nil"/>
              <w:left w:val="nil"/>
              <w:bottom w:val="nil"/>
            </w:tcBorders>
          </w:tcPr>
          <w:p w:rsidR="00C10C93" w:rsidRPr="00D37872" w:rsidRDefault="00C10C93" w:rsidP="00D37872">
            <w:pPr>
              <w:spacing w:after="0" w:line="240" w:lineRule="auto"/>
              <w:rPr>
                <w:rFonts w:cs="Calibri"/>
              </w:rPr>
            </w:pPr>
            <w:r w:rsidRPr="00D37872">
              <w:rPr>
                <w:rFonts w:cs="Calibri"/>
              </w:rPr>
              <w:t xml:space="preserve"> ⃝ Před transplantací plic k vyloučení GERD </w:t>
            </w:r>
            <w:r w:rsidRPr="00D37872">
              <w:t>(vysadit IPP)</w:t>
            </w:r>
          </w:p>
        </w:tc>
      </w:tr>
      <w:tr w:rsidR="00C10C93" w:rsidRPr="00D37872" w:rsidTr="00D37872">
        <w:tc>
          <w:tcPr>
            <w:tcW w:w="279" w:type="dxa"/>
            <w:tcBorders>
              <w:top w:val="nil"/>
              <w:right w:val="nil"/>
            </w:tcBorders>
          </w:tcPr>
          <w:p w:rsidR="00C10C93" w:rsidRPr="00D37872" w:rsidRDefault="00C10C93" w:rsidP="00D37872">
            <w:pPr>
              <w:spacing w:after="0" w:line="240" w:lineRule="auto"/>
            </w:pPr>
          </w:p>
        </w:tc>
        <w:tc>
          <w:tcPr>
            <w:tcW w:w="8737" w:type="dxa"/>
            <w:tcBorders>
              <w:top w:val="nil"/>
              <w:left w:val="nil"/>
            </w:tcBorders>
          </w:tcPr>
          <w:p w:rsidR="00C10C93" w:rsidRPr="00D37872" w:rsidRDefault="00C10C93" w:rsidP="00D37872">
            <w:pPr>
              <w:spacing w:after="0" w:line="240" w:lineRule="auto"/>
            </w:pPr>
            <w:r w:rsidRPr="00D37872">
              <w:rPr>
                <w:rFonts w:cs="Calibri"/>
              </w:rPr>
              <w:t xml:space="preserve"> ⃝ J</w:t>
            </w:r>
            <w:r w:rsidRPr="00D37872">
              <w:t>iné:</w:t>
            </w:r>
          </w:p>
        </w:tc>
      </w:tr>
    </w:tbl>
    <w:p w:rsidR="00C10C93" w:rsidRDefault="00C10C93" w:rsidP="00986341">
      <w:pPr>
        <w:spacing w:line="240" w:lineRule="auto"/>
      </w:pPr>
    </w:p>
    <w:p w:rsidR="00C10C93" w:rsidRDefault="00C10C93" w:rsidP="00986341">
      <w:pPr>
        <w:spacing w:line="240" w:lineRule="auto"/>
      </w:pPr>
    </w:p>
    <w:p w:rsidR="00C10C93" w:rsidRDefault="00C10C93" w:rsidP="00986341">
      <w:pPr>
        <w:spacing w:line="240" w:lineRule="auto"/>
      </w:pPr>
      <w:r>
        <w:t>Vyšetření objednáte na tel. 22443 4021, ve všední dny vždy od 13:00 - 15:00 hod, po telefonu udejte: 1) celé jméno pacienta, 2) typ vyšetření, 3) důvod vyšetření, 4) telefonní kontakt na pacienta</w:t>
      </w:r>
    </w:p>
    <w:p w:rsidR="00C10C93" w:rsidRPr="00184168" w:rsidRDefault="00C10C93" w:rsidP="00986341">
      <w:pPr>
        <w:spacing w:line="240" w:lineRule="auto"/>
      </w:pPr>
    </w:p>
    <w:p w:rsidR="00C10C93" w:rsidRDefault="00C10C93" w:rsidP="00184168">
      <w:pPr>
        <w:spacing w:before="240" w:line="240" w:lineRule="auto"/>
      </w:pPr>
      <w:r>
        <w:t>Termín vyšetření………………………………………………………………….……………………… v …………………………… hod</w:t>
      </w:r>
    </w:p>
    <w:p w:rsidR="00C10C93" w:rsidRDefault="00C10C93" w:rsidP="00184168">
      <w:pPr>
        <w:spacing w:before="240" w:line="240" w:lineRule="auto"/>
      </w:pPr>
    </w:p>
    <w:p w:rsidR="00C10C93" w:rsidRDefault="00C10C93" w:rsidP="00184168">
      <w:pPr>
        <w:spacing w:before="240" w:line="240" w:lineRule="auto"/>
      </w:pPr>
      <w:r>
        <w:t>Indikující lékař:</w:t>
      </w:r>
    </w:p>
    <w:p w:rsidR="00C10C93" w:rsidRPr="00871B8B" w:rsidRDefault="00C10C93" w:rsidP="00184168">
      <w:pPr>
        <w:spacing w:before="240" w:line="240" w:lineRule="auto"/>
      </w:pPr>
      <w:r>
        <w:t>V</w:t>
      </w:r>
      <w:r w:rsidRPr="00871B8B">
        <w:t>ýsledek vyšetření odesl</w:t>
      </w:r>
      <w:r>
        <w:t>at</w:t>
      </w:r>
      <w:r w:rsidRPr="00871B8B">
        <w:t xml:space="preserve"> </w:t>
      </w:r>
      <w:r>
        <w:t>na adresu (razítko pracoviště):</w:t>
      </w:r>
    </w:p>
    <w:p w:rsidR="00583647" w:rsidRDefault="00583647" w:rsidP="00986341">
      <w:pPr>
        <w:spacing w:line="240" w:lineRule="auto"/>
        <w:rPr>
          <w:b/>
          <w:sz w:val="28"/>
          <w:szCs w:val="28"/>
        </w:rPr>
      </w:pPr>
    </w:p>
    <w:p w:rsidR="00C10C93" w:rsidRPr="00AA71C6" w:rsidRDefault="00C10C93" w:rsidP="00986341">
      <w:pPr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 w:rsidRPr="008B5F49">
        <w:rPr>
          <w:b/>
          <w:sz w:val="28"/>
          <w:szCs w:val="28"/>
        </w:rPr>
        <w:t xml:space="preserve">) </w:t>
      </w:r>
      <w:r w:rsidRPr="00122943">
        <w:rPr>
          <w:b/>
          <w:sz w:val="28"/>
          <w:szCs w:val="28"/>
        </w:rPr>
        <w:t>PRO PACIENTA:</w:t>
      </w:r>
    </w:p>
    <w:p w:rsidR="00C10C93" w:rsidRPr="00B2701C" w:rsidRDefault="00C10C93" w:rsidP="00AA71C6">
      <w:pPr>
        <w:spacing w:after="0" w:line="240" w:lineRule="auto"/>
        <w:rPr>
          <w:b/>
        </w:rPr>
      </w:pPr>
      <w:r w:rsidRPr="00122943">
        <w:rPr>
          <w:b/>
        </w:rPr>
        <w:t xml:space="preserve">1) </w:t>
      </w:r>
      <w:r w:rsidRPr="00B2701C">
        <w:rPr>
          <w:b/>
        </w:rPr>
        <w:t>Místo vyšetření</w:t>
      </w:r>
      <w:r>
        <w:rPr>
          <w:b/>
        </w:rPr>
        <w:t>:</w:t>
      </w:r>
    </w:p>
    <w:p w:rsidR="00C10C93" w:rsidRDefault="00C10C93" w:rsidP="00AA71C6">
      <w:pPr>
        <w:spacing w:after="0"/>
      </w:pPr>
      <w:r>
        <w:t>V</w:t>
      </w:r>
      <w:r w:rsidRPr="003720E2">
        <w:t>yšetřen</w:t>
      </w:r>
      <w:r>
        <w:t xml:space="preserve">í probíhá na Funkční </w:t>
      </w:r>
      <w:proofErr w:type="gramStart"/>
      <w:r>
        <w:t>vyšetřovně, 4.patro</w:t>
      </w:r>
      <w:proofErr w:type="gramEnd"/>
      <w:r>
        <w:t>, uzel C, 1.lůžková stanice Interní kliniky FN Motol, při vstupu na oddělení zvoňte na sesternu, a nahlaste vyšetření ke kterému přicházíte, po vstupu na oddělení se posaďte před vyšetřovnou a vyčkejte příchodu lékaře.</w:t>
      </w:r>
      <w:bookmarkStart w:id="0" w:name="_GoBack"/>
      <w:bookmarkEnd w:id="0"/>
    </w:p>
    <w:p w:rsidR="00C10C93" w:rsidRPr="00AA71C6" w:rsidRDefault="00C10C93" w:rsidP="00AA71C6"/>
    <w:p w:rsidR="00C10C93" w:rsidRDefault="00C10C93" w:rsidP="00AA71C6">
      <w:pPr>
        <w:spacing w:before="240" w:after="0" w:line="240" w:lineRule="auto"/>
        <w:rPr>
          <w:b/>
        </w:rPr>
      </w:pPr>
      <w:r>
        <w:rPr>
          <w:b/>
        </w:rPr>
        <w:t xml:space="preserve">2) Příprava k vyšetření: </w:t>
      </w:r>
    </w:p>
    <w:p w:rsidR="00C10C93" w:rsidRDefault="00C10C93" w:rsidP="009B3454">
      <w:pPr>
        <w:spacing w:after="0" w:line="240" w:lineRule="auto"/>
      </w:pPr>
      <w:r>
        <w:t xml:space="preserve">Dle instrukcí Vašeho ošetřujícího lékaře, který Vás k výkonu odesílá, vysaďte 4-7dní před </w:t>
      </w:r>
      <w:r w:rsidRPr="00EC238F">
        <w:t>výkonem</w:t>
      </w:r>
      <w:r>
        <w:t xml:space="preserve"> </w:t>
      </w:r>
      <w:r w:rsidRPr="00EC238F">
        <w:t>léky</w:t>
      </w:r>
      <w:r>
        <w:t>, které</w:t>
      </w:r>
      <w:r w:rsidRPr="00EC238F">
        <w:t xml:space="preserve"> ovlivňující kyselost žaludku</w:t>
      </w:r>
      <w:r>
        <w:t xml:space="preserve">, jsou to léky ze skupiny: </w:t>
      </w:r>
      <w:r w:rsidRPr="00EC238F">
        <w:t xml:space="preserve"> </w:t>
      </w:r>
    </w:p>
    <w:p w:rsidR="00C10C93" w:rsidRDefault="00C10C93" w:rsidP="009B3454">
      <w:pPr>
        <w:pStyle w:val="Odstavecseseznamem"/>
        <w:numPr>
          <w:ilvl w:val="0"/>
          <w:numId w:val="7"/>
        </w:numPr>
        <w:spacing w:after="0" w:line="240" w:lineRule="auto"/>
      </w:pPr>
      <w:proofErr w:type="spellStart"/>
      <w:r w:rsidRPr="0069463A">
        <w:t>Inhitorů</w:t>
      </w:r>
      <w:proofErr w:type="spellEnd"/>
      <w:r w:rsidRPr="0069463A">
        <w:t xml:space="preserve"> protonové pumpy</w:t>
      </w:r>
      <w:r>
        <w:t xml:space="preserve"> - </w:t>
      </w:r>
      <w:proofErr w:type="spellStart"/>
      <w:r>
        <w:t>Helicid</w:t>
      </w:r>
      <w:proofErr w:type="spellEnd"/>
      <w:r>
        <w:t xml:space="preserve">, </w:t>
      </w:r>
      <w:proofErr w:type="spellStart"/>
      <w:r>
        <w:t>Omeprazol</w:t>
      </w:r>
      <w:proofErr w:type="spellEnd"/>
      <w:r>
        <w:t xml:space="preserve">, </w:t>
      </w:r>
      <w:proofErr w:type="spellStart"/>
      <w:r>
        <w:t>Apo</w:t>
      </w:r>
      <w:proofErr w:type="spellEnd"/>
      <w:r>
        <w:t>-</w:t>
      </w:r>
      <w:proofErr w:type="spellStart"/>
      <w:r>
        <w:t>ome</w:t>
      </w:r>
      <w:proofErr w:type="spellEnd"/>
      <w:r>
        <w:t>,</w:t>
      </w:r>
      <w:proofErr w:type="spellStart"/>
      <w:r>
        <w:t>Ortanol</w:t>
      </w:r>
      <w:proofErr w:type="spellEnd"/>
      <w:r>
        <w:t xml:space="preserve">, </w:t>
      </w:r>
      <w:proofErr w:type="spellStart"/>
      <w:r>
        <w:t>Pantoprazol</w:t>
      </w:r>
      <w:proofErr w:type="spellEnd"/>
      <w:r w:rsidRPr="00EC238F">
        <w:t>,</w:t>
      </w:r>
      <w:r>
        <w:t xml:space="preserve"> </w:t>
      </w:r>
      <w:proofErr w:type="spellStart"/>
      <w:r>
        <w:t>Lansul</w:t>
      </w:r>
      <w:proofErr w:type="spellEnd"/>
      <w:r>
        <w:t xml:space="preserve">, </w:t>
      </w:r>
      <w:proofErr w:type="spellStart"/>
      <w:r>
        <w:t>Lansoprol</w:t>
      </w:r>
      <w:proofErr w:type="spellEnd"/>
      <w:r>
        <w:t xml:space="preserve">, </w:t>
      </w:r>
      <w:r w:rsidRPr="00EC238F">
        <w:t xml:space="preserve"> </w:t>
      </w:r>
      <w:proofErr w:type="spellStart"/>
      <w:r>
        <w:t>Controloc</w:t>
      </w:r>
      <w:proofErr w:type="spellEnd"/>
      <w:r>
        <w:t xml:space="preserve">, </w:t>
      </w:r>
      <w:proofErr w:type="spellStart"/>
      <w:r>
        <w:t>Nolpaza</w:t>
      </w:r>
      <w:proofErr w:type="spellEnd"/>
      <w:r>
        <w:t xml:space="preserve">, </w:t>
      </w:r>
      <w:proofErr w:type="spellStart"/>
      <w:r>
        <w:t>Pantul</w:t>
      </w:r>
      <w:proofErr w:type="spellEnd"/>
      <w:r>
        <w:t xml:space="preserve">, </w:t>
      </w:r>
      <w:proofErr w:type="spellStart"/>
      <w:r>
        <w:t>Emanera</w:t>
      </w:r>
      <w:proofErr w:type="spellEnd"/>
      <w:r>
        <w:t xml:space="preserve">, </w:t>
      </w:r>
      <w:proofErr w:type="spellStart"/>
      <w:r>
        <w:t>Esomeprazol</w:t>
      </w:r>
      <w:proofErr w:type="spellEnd"/>
      <w:r>
        <w:t xml:space="preserve">, </w:t>
      </w:r>
      <w:proofErr w:type="spellStart"/>
      <w:r>
        <w:t>Helides</w:t>
      </w:r>
      <w:proofErr w:type="spellEnd"/>
      <w:r>
        <w:t>,</w:t>
      </w:r>
      <w:proofErr w:type="spellStart"/>
      <w:r>
        <w:t>Apo</w:t>
      </w:r>
      <w:proofErr w:type="spellEnd"/>
      <w:r>
        <w:t>-</w:t>
      </w:r>
      <w:proofErr w:type="spellStart"/>
      <w:r>
        <w:t>rabeprazol</w:t>
      </w:r>
      <w:proofErr w:type="spellEnd"/>
      <w:r>
        <w:t xml:space="preserve">,  </w:t>
      </w:r>
      <w:proofErr w:type="spellStart"/>
      <w:r>
        <w:t>Rabeprazol</w:t>
      </w:r>
      <w:proofErr w:type="spellEnd"/>
      <w:r>
        <w:t xml:space="preserve">, </w:t>
      </w:r>
      <w:proofErr w:type="spellStart"/>
      <w:r>
        <w:t>Rabecol</w:t>
      </w:r>
      <w:proofErr w:type="spellEnd"/>
      <w:r>
        <w:t xml:space="preserve"> atd.</w:t>
      </w:r>
    </w:p>
    <w:p w:rsidR="00C10C93" w:rsidRDefault="00C10C93" w:rsidP="009B3454">
      <w:pPr>
        <w:pStyle w:val="Odstavecseseznamem"/>
        <w:numPr>
          <w:ilvl w:val="0"/>
          <w:numId w:val="7"/>
        </w:numPr>
        <w:spacing w:after="0" w:line="240" w:lineRule="auto"/>
      </w:pPr>
      <w:r>
        <w:t xml:space="preserve">H2 </w:t>
      </w:r>
      <w:proofErr w:type="spellStart"/>
      <w:r>
        <w:t>blokátorů</w:t>
      </w:r>
      <w:proofErr w:type="spellEnd"/>
      <w:r>
        <w:t xml:space="preserve"> - </w:t>
      </w:r>
      <w:proofErr w:type="spellStart"/>
      <w:r>
        <w:t>Famosan</w:t>
      </w:r>
      <w:proofErr w:type="spellEnd"/>
      <w:r>
        <w:t xml:space="preserve">, </w:t>
      </w:r>
      <w:proofErr w:type="spellStart"/>
      <w:r>
        <w:t>Quamatel</w:t>
      </w:r>
      <w:proofErr w:type="spellEnd"/>
      <w:r>
        <w:t xml:space="preserve">, </w:t>
      </w:r>
      <w:proofErr w:type="spellStart"/>
      <w:r>
        <w:t>Ranitan</w:t>
      </w:r>
      <w:proofErr w:type="spellEnd"/>
      <w:r>
        <w:t xml:space="preserve">, </w:t>
      </w:r>
      <w:proofErr w:type="spellStart"/>
      <w:r>
        <w:t>Ranisan</w:t>
      </w:r>
      <w:proofErr w:type="spellEnd"/>
      <w:r>
        <w:t>, atd.</w:t>
      </w:r>
    </w:p>
    <w:p w:rsidR="00C10C93" w:rsidRDefault="00C10C93" w:rsidP="0069463A">
      <w:pPr>
        <w:pStyle w:val="Odstavecseseznamem"/>
        <w:numPr>
          <w:ilvl w:val="0"/>
          <w:numId w:val="7"/>
        </w:numPr>
        <w:spacing w:after="0" w:line="240" w:lineRule="auto"/>
      </w:pPr>
      <w:r>
        <w:t xml:space="preserve">Antacid – typu </w:t>
      </w:r>
      <w:proofErr w:type="spellStart"/>
      <w:r>
        <w:t>Rennie</w:t>
      </w:r>
      <w:proofErr w:type="spellEnd"/>
      <w:r>
        <w:t xml:space="preserve">, </w:t>
      </w:r>
      <w:proofErr w:type="spellStart"/>
      <w:r>
        <w:t>Talcid</w:t>
      </w:r>
      <w:proofErr w:type="spellEnd"/>
      <w:r>
        <w:t xml:space="preserve">, </w:t>
      </w:r>
      <w:proofErr w:type="spellStart"/>
      <w:r>
        <w:t>Gaviscon</w:t>
      </w:r>
      <w:proofErr w:type="spellEnd"/>
      <w:r>
        <w:t xml:space="preserve"> atd.</w:t>
      </w:r>
    </w:p>
    <w:p w:rsidR="00C10C93" w:rsidRDefault="00C10C93" w:rsidP="0069463A">
      <w:pPr>
        <w:spacing w:after="0" w:line="240" w:lineRule="auto"/>
      </w:pPr>
      <w:r>
        <w:t xml:space="preserve">V případě, že se jedná o vyšetření za účelem ověření účinnosti terapie, léky ovlivňující kyselost žaludku užívejte dále dle instrukcí Vašeho lékaře, viz bod 3 v části A. </w:t>
      </w:r>
    </w:p>
    <w:p w:rsidR="00C10C93" w:rsidRDefault="00C10C93" w:rsidP="009B3454">
      <w:pPr>
        <w:spacing w:before="240" w:line="240" w:lineRule="auto"/>
      </w:pPr>
      <w:r>
        <w:t xml:space="preserve">Léky, které </w:t>
      </w:r>
      <w:proofErr w:type="gramStart"/>
      <w:r>
        <w:t>neovlivňují</w:t>
      </w:r>
      <w:proofErr w:type="gramEnd"/>
      <w:r>
        <w:t xml:space="preserve"> kyselost žaludku </w:t>
      </w:r>
      <w:proofErr w:type="gramStart"/>
      <w:r>
        <w:t>můžete</w:t>
      </w:r>
      <w:proofErr w:type="gramEnd"/>
      <w:r>
        <w:t xml:space="preserve"> užít s předstihem 4 hodin před vyšetřením a zapít malým douškem vody.</w:t>
      </w:r>
    </w:p>
    <w:p w:rsidR="00C10C93" w:rsidRDefault="00C10C93" w:rsidP="00AA71C6">
      <w:pPr>
        <w:spacing w:after="0" w:line="240" w:lineRule="auto"/>
      </w:pPr>
      <w:r>
        <w:t xml:space="preserve">K vyšetření se dostavte nalačno, tzn. od půlnoci nejíst, nepít, nekouřit. </w:t>
      </w:r>
    </w:p>
    <w:p w:rsidR="00C10C93" w:rsidRPr="002C6E03" w:rsidRDefault="00C10C93" w:rsidP="00AA71C6">
      <w:pPr>
        <w:spacing w:after="300" w:line="240" w:lineRule="auto"/>
      </w:pPr>
    </w:p>
    <w:p w:rsidR="00C10C93" w:rsidRDefault="00C10C93" w:rsidP="00AA71C6">
      <w:pPr>
        <w:spacing w:after="0"/>
        <w:rPr>
          <w:b/>
        </w:rPr>
      </w:pPr>
      <w:r>
        <w:rPr>
          <w:b/>
        </w:rPr>
        <w:t>3) Vyšetření:</w:t>
      </w:r>
    </w:p>
    <w:p w:rsidR="00C10C93" w:rsidRDefault="00C10C93" w:rsidP="00AA71C6">
      <w:r w:rsidRPr="00EC238F">
        <w:t>Samotné vyšetření probíhá 24 hodin, Váš lékař Vás nyní odesílá k zavedení pH sondy (úzké hadičky, která měří kyselost nad žaludkem).</w:t>
      </w:r>
    </w:p>
    <w:p w:rsidR="00C10C93" w:rsidRDefault="00C10C93" w:rsidP="00AA71C6">
      <w:pPr>
        <w:spacing w:before="240"/>
      </w:pPr>
      <w:r>
        <w:t xml:space="preserve">Lékař ve FNM Vám zavede do jedné nosní dírky tuto sondu, která bude fixovaná na nose po dobu 24 hodin, k tomu dostanete zapůjčeno záznamové zařízení, které budete mít neustále u sebe do vzdálenosti </w:t>
      </w:r>
      <w:smartTag w:uri="urn:schemas-microsoft-com:office:smarttags" w:element="metricconverter">
        <w:smartTagPr>
          <w:attr w:name="ProductID" w:val="2 metrů"/>
        </w:smartTagPr>
        <w:r>
          <w:t>2 metrů</w:t>
        </w:r>
      </w:smartTag>
      <w:r>
        <w:t>.</w:t>
      </w:r>
    </w:p>
    <w:p w:rsidR="00C10C93" w:rsidRDefault="00C10C93" w:rsidP="00AA71C6">
      <w:pPr>
        <w:spacing w:before="240"/>
      </w:pPr>
      <w:r>
        <w:t>Po zavedení přístroje můžete v průběhu dne vykonávat běžné aktivity, můžete jíst a pít. Je ovšem nutné vyvarovat se sycených bublinkových nápojů po dobu měření.</w:t>
      </w:r>
    </w:p>
    <w:p w:rsidR="00C10C93" w:rsidRDefault="00C10C93" w:rsidP="00AA71C6">
      <w:pPr>
        <w:spacing w:after="0"/>
      </w:pPr>
      <w:r>
        <w:t xml:space="preserve">V průběhu vyšetření budete zaznamenávat do deníčku některé důležité události. K těm patří ležení, jídlo a příznaky typu pálení žáhy, kyselosti v ústech, atd. Bližší poučení Vám poskytne lékař provádějící toto vyšetření. </w:t>
      </w:r>
    </w:p>
    <w:p w:rsidR="00C10C93" w:rsidRDefault="00C10C93" w:rsidP="00A37788">
      <w:pPr>
        <w:pStyle w:val="Odstavecseseznamem"/>
      </w:pPr>
    </w:p>
    <w:p w:rsidR="00C10C93" w:rsidRPr="00A37788" w:rsidRDefault="00C10C93" w:rsidP="00A37788">
      <w:pPr>
        <w:pStyle w:val="Odstavecseseznamem"/>
      </w:pPr>
    </w:p>
    <w:p w:rsidR="00C10C93" w:rsidRDefault="00C10C93" w:rsidP="00AA71C6">
      <w:pPr>
        <w:spacing w:after="0"/>
        <w:rPr>
          <w:b/>
        </w:rPr>
      </w:pPr>
      <w:r>
        <w:rPr>
          <w:b/>
        </w:rPr>
        <w:t>4</w:t>
      </w:r>
      <w:r w:rsidRPr="00A37788">
        <w:rPr>
          <w:b/>
        </w:rPr>
        <w:t xml:space="preserve">) </w:t>
      </w:r>
      <w:r>
        <w:rPr>
          <w:b/>
        </w:rPr>
        <w:t>Vrácení přístroje a výsledky</w:t>
      </w:r>
      <w:r w:rsidRPr="00A37788">
        <w:rPr>
          <w:b/>
        </w:rPr>
        <w:t>:</w:t>
      </w:r>
    </w:p>
    <w:p w:rsidR="00C10C93" w:rsidRDefault="00C10C93">
      <w:r>
        <w:t xml:space="preserve">Přístroj a vyplněný deníček je nutné vrátit následující den </w:t>
      </w:r>
      <w:proofErr w:type="gramStart"/>
      <w:r>
        <w:t>mezi  7.</w:t>
      </w:r>
      <w:proofErr w:type="gramEnd"/>
      <w:r w:rsidR="00583647">
        <w:t xml:space="preserve"> </w:t>
      </w:r>
      <w:r>
        <w:t>-9.</w:t>
      </w:r>
      <w:r w:rsidR="00583647">
        <w:t xml:space="preserve"> </w:t>
      </w:r>
      <w:r>
        <w:t>hodinou na ambulanci Gastroenterologie, kde Vám školená sestra sondu vytáhne.</w:t>
      </w:r>
    </w:p>
    <w:p w:rsidR="00C10C93" w:rsidRDefault="00C10C93">
      <w:r>
        <w:t>Záznam vyšetření je nutné analyzovat lékařem, konečné výsledky jsou poté odeslány poštou Vašemu indikujícímu lékaři. Další kontrolu u Vašeho lékaře proto plánujte s odstupem 14dní.</w:t>
      </w:r>
    </w:p>
    <w:sectPr w:rsidR="00C10C93" w:rsidSect="00E158A2">
      <w:head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93" w:rsidRDefault="00C10C93" w:rsidP="00B00FA0">
      <w:pPr>
        <w:spacing w:after="0" w:line="240" w:lineRule="auto"/>
      </w:pPr>
      <w:r>
        <w:separator/>
      </w:r>
    </w:p>
  </w:endnote>
  <w:endnote w:type="continuationSeparator" w:id="0">
    <w:p w:rsidR="00C10C93" w:rsidRDefault="00C10C93" w:rsidP="00B0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93" w:rsidRDefault="00C10C93" w:rsidP="00B00FA0">
      <w:pPr>
        <w:spacing w:after="0" w:line="240" w:lineRule="auto"/>
      </w:pPr>
      <w:r>
        <w:separator/>
      </w:r>
    </w:p>
  </w:footnote>
  <w:footnote w:type="continuationSeparator" w:id="0">
    <w:p w:rsidR="00C10C93" w:rsidRDefault="00C10C93" w:rsidP="00B0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93" w:rsidRDefault="00C10C93" w:rsidP="00B00FA0">
    <w:pPr>
      <w:spacing w:after="0"/>
      <w:jc w:val="center"/>
      <w:rPr>
        <w:sz w:val="36"/>
        <w:szCs w:val="36"/>
      </w:rPr>
    </w:pPr>
    <w:r w:rsidRPr="00B00FA0">
      <w:rPr>
        <w:sz w:val="36"/>
        <w:szCs w:val="36"/>
      </w:rPr>
      <w:t xml:space="preserve">Žádanka k funkčnímu vyšetření ve </w:t>
    </w:r>
    <w:r>
      <w:rPr>
        <w:sz w:val="36"/>
        <w:szCs w:val="36"/>
      </w:rPr>
      <w:t>F</w:t>
    </w:r>
    <w:r w:rsidRPr="00B00FA0">
      <w:rPr>
        <w:sz w:val="36"/>
        <w:szCs w:val="36"/>
      </w:rPr>
      <w:t>N Motol</w:t>
    </w:r>
  </w:p>
  <w:p w:rsidR="00583647" w:rsidRPr="00583647" w:rsidRDefault="00583647" w:rsidP="00583647">
    <w:pPr>
      <w:spacing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PHMETRIE A PHIMPEDANCE</w:t>
    </w:r>
  </w:p>
  <w:p w:rsidR="00C10C93" w:rsidRPr="008B5F49" w:rsidRDefault="00C10C93" w:rsidP="00B00FA0">
    <w:pPr>
      <w:spacing w:line="240" w:lineRule="auto"/>
      <w:jc w:val="center"/>
      <w:rPr>
        <w:sz w:val="16"/>
        <w:szCs w:val="16"/>
      </w:rPr>
    </w:pPr>
    <w:r w:rsidRPr="008B5F49">
      <w:rPr>
        <w:sz w:val="16"/>
        <w:szCs w:val="16"/>
      </w:rPr>
      <w:t xml:space="preserve">!! POZOR: K vyšetření přijímáme pouze s touto vyplněnou </w:t>
    </w:r>
    <w:proofErr w:type="gramStart"/>
    <w:r w:rsidRPr="008B5F49">
      <w:rPr>
        <w:sz w:val="16"/>
        <w:szCs w:val="16"/>
      </w:rPr>
      <w:t>žádankou !!</w:t>
    </w:r>
    <w:proofErr w:type="gramEnd"/>
  </w:p>
  <w:p w:rsidR="00C10C93" w:rsidRDefault="00C10C9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549D"/>
    <w:multiLevelType w:val="hybridMultilevel"/>
    <w:tmpl w:val="B0EE2A3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3D4F60"/>
    <w:multiLevelType w:val="hybridMultilevel"/>
    <w:tmpl w:val="25A46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233DF"/>
    <w:multiLevelType w:val="hybridMultilevel"/>
    <w:tmpl w:val="009EF54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530039"/>
    <w:multiLevelType w:val="hybridMultilevel"/>
    <w:tmpl w:val="7054C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64D06"/>
    <w:multiLevelType w:val="hybridMultilevel"/>
    <w:tmpl w:val="3B582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55E6C"/>
    <w:multiLevelType w:val="hybridMultilevel"/>
    <w:tmpl w:val="7F32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37937"/>
    <w:multiLevelType w:val="hybridMultilevel"/>
    <w:tmpl w:val="F85A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8A2"/>
    <w:rsid w:val="00097622"/>
    <w:rsid w:val="00122943"/>
    <w:rsid w:val="00176F3A"/>
    <w:rsid w:val="00182671"/>
    <w:rsid w:val="00184168"/>
    <w:rsid w:val="001A7A7C"/>
    <w:rsid w:val="001B7C8B"/>
    <w:rsid w:val="0021214C"/>
    <w:rsid w:val="00226350"/>
    <w:rsid w:val="00232785"/>
    <w:rsid w:val="002B7672"/>
    <w:rsid w:val="002C6E03"/>
    <w:rsid w:val="003720E2"/>
    <w:rsid w:val="003B1384"/>
    <w:rsid w:val="003C367B"/>
    <w:rsid w:val="00414BD9"/>
    <w:rsid w:val="004442AF"/>
    <w:rsid w:val="00474286"/>
    <w:rsid w:val="00485C37"/>
    <w:rsid w:val="00583647"/>
    <w:rsid w:val="005C380D"/>
    <w:rsid w:val="0069463A"/>
    <w:rsid w:val="006C03F7"/>
    <w:rsid w:val="006F47A5"/>
    <w:rsid w:val="007127AC"/>
    <w:rsid w:val="0085176C"/>
    <w:rsid w:val="008644CD"/>
    <w:rsid w:val="00871B8B"/>
    <w:rsid w:val="008B5F49"/>
    <w:rsid w:val="00986341"/>
    <w:rsid w:val="0099109E"/>
    <w:rsid w:val="009B3454"/>
    <w:rsid w:val="009D6B02"/>
    <w:rsid w:val="009E33B8"/>
    <w:rsid w:val="009F70D2"/>
    <w:rsid w:val="00A361EC"/>
    <w:rsid w:val="00A37788"/>
    <w:rsid w:val="00A53846"/>
    <w:rsid w:val="00AA71C6"/>
    <w:rsid w:val="00B00FA0"/>
    <w:rsid w:val="00B14650"/>
    <w:rsid w:val="00B2701C"/>
    <w:rsid w:val="00B4427E"/>
    <w:rsid w:val="00BC7780"/>
    <w:rsid w:val="00BD2FC3"/>
    <w:rsid w:val="00C10C93"/>
    <w:rsid w:val="00C201CD"/>
    <w:rsid w:val="00C6504E"/>
    <w:rsid w:val="00CC3600"/>
    <w:rsid w:val="00D37872"/>
    <w:rsid w:val="00E051ED"/>
    <w:rsid w:val="00E158A2"/>
    <w:rsid w:val="00E246CC"/>
    <w:rsid w:val="00E358A5"/>
    <w:rsid w:val="00EB165E"/>
    <w:rsid w:val="00EC238F"/>
    <w:rsid w:val="00EC6DD8"/>
    <w:rsid w:val="00F11FDE"/>
    <w:rsid w:val="00F230BD"/>
    <w:rsid w:val="00F8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780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B1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3B13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00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00FA0"/>
    <w:rPr>
      <w:rFonts w:cs="Times New Roman"/>
    </w:rPr>
  </w:style>
  <w:style w:type="paragraph" w:styleId="Zpat">
    <w:name w:val="footer"/>
    <w:basedOn w:val="Normln"/>
    <w:link w:val="ZpatChar"/>
    <w:uiPriority w:val="99"/>
    <w:rsid w:val="00B00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00F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DFBD9-FA40-485E-AE44-83975A9A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494</Words>
  <Characters>3001</Characters>
  <Application>Microsoft Office Word</Application>
  <DocSecurity>0</DocSecurity>
  <Lines>25</Lines>
  <Paragraphs>6</Paragraphs>
  <ScaleCrop>false</ScaleCrop>
  <Company>FN Motol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Hoskovec</dc:creator>
  <cp:keywords/>
  <dc:description/>
  <cp:lastModifiedBy>uinter</cp:lastModifiedBy>
  <cp:revision>8</cp:revision>
  <dcterms:created xsi:type="dcterms:W3CDTF">2020-01-15T07:02:00Z</dcterms:created>
  <dcterms:modified xsi:type="dcterms:W3CDTF">2020-01-30T09:11:00Z</dcterms:modified>
</cp:coreProperties>
</file>