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FB" w:rsidRPr="00423087" w:rsidRDefault="00F765FB" w:rsidP="00F765FB">
      <w:pPr>
        <w:ind w:right="0"/>
        <w:rPr>
          <w:rFonts w:ascii="Calibri" w:hAnsi="Calibri" w:cs="Arial"/>
          <w:b/>
        </w:rPr>
      </w:pPr>
      <w:r w:rsidRPr="00423087">
        <w:rPr>
          <w:rFonts w:ascii="Calibri" w:hAnsi="Calibri" w:cs="Arial"/>
          <w:b/>
        </w:rPr>
        <w:t>Věc</w:t>
      </w:r>
    </w:p>
    <w:p w:rsidR="00F765FB" w:rsidRPr="00423087" w:rsidRDefault="00F765FB" w:rsidP="00F765FB">
      <w:pPr>
        <w:ind w:right="0"/>
        <w:rPr>
          <w:rFonts w:ascii="Calibri" w:hAnsi="Calibri" w:cs="Arial"/>
          <w:b/>
        </w:rPr>
      </w:pPr>
      <w:r w:rsidRPr="00423087">
        <w:rPr>
          <w:rFonts w:ascii="Calibri" w:hAnsi="Calibri" w:cs="Arial"/>
          <w:b/>
        </w:rPr>
        <w:t>Žádost o informace podle zákona č. 106/1999 Sb.</w:t>
      </w:r>
    </w:p>
    <w:p w:rsidR="00F765FB" w:rsidRPr="00423087" w:rsidRDefault="00F765FB" w:rsidP="00F765FB">
      <w:pPr>
        <w:ind w:right="0"/>
        <w:rPr>
          <w:rFonts w:ascii="Calibri" w:hAnsi="Calibri" w:cs="Arial"/>
        </w:rPr>
      </w:pPr>
    </w:p>
    <w:p w:rsidR="00F765FB" w:rsidRPr="00423087" w:rsidRDefault="00F765FB" w:rsidP="00F765FB">
      <w:pPr>
        <w:ind w:right="0"/>
        <w:rPr>
          <w:rFonts w:ascii="Calibri" w:hAnsi="Calibri" w:cs="Arial"/>
        </w:rPr>
      </w:pPr>
      <w:r w:rsidRPr="00423087">
        <w:rPr>
          <w:rFonts w:ascii="Calibri" w:hAnsi="Calibri" w:cs="Arial"/>
        </w:rPr>
        <w:t>Vážená paní,</w:t>
      </w:r>
    </w:p>
    <w:p w:rsidR="00F765FB" w:rsidRPr="00423087" w:rsidRDefault="00F765FB" w:rsidP="00F765FB">
      <w:pPr>
        <w:ind w:right="0"/>
        <w:rPr>
          <w:rFonts w:ascii="Calibri" w:hAnsi="Calibri" w:cs="Arial"/>
        </w:rPr>
      </w:pPr>
    </w:p>
    <w:p w:rsidR="00F765FB" w:rsidRPr="00423087" w:rsidRDefault="00F765FB" w:rsidP="00F765FB">
      <w:pPr>
        <w:ind w:right="0"/>
        <w:jc w:val="both"/>
        <w:rPr>
          <w:rFonts w:ascii="Calibri" w:hAnsi="Calibri" w:cs="Arial"/>
        </w:rPr>
      </w:pPr>
      <w:r w:rsidRPr="00423087">
        <w:rPr>
          <w:rFonts w:ascii="Calibri" w:hAnsi="Calibri" w:cs="Calibri"/>
        </w:rPr>
        <w:t>k Vaší žádosti o poskytnutí informací podle zákona č. 106/1999 Sb., o svobodném přístupu k informacím, ve znění pozdějších předpisů</w:t>
      </w:r>
      <w:r>
        <w:rPr>
          <w:rFonts w:ascii="Calibri" w:hAnsi="Calibri" w:cs="Calibri"/>
        </w:rPr>
        <w:t>,</w:t>
      </w:r>
      <w:r w:rsidRPr="00423087">
        <w:rPr>
          <w:rFonts w:ascii="Calibri" w:hAnsi="Calibri" w:cs="Calibri"/>
        </w:rPr>
        <w:t xml:space="preserve"> kterou Fakultní nemocnice v Motole obdržela dne </w:t>
      </w:r>
      <w:proofErr w:type="gramStart"/>
      <w:r w:rsidRPr="00423087">
        <w:rPr>
          <w:rFonts w:ascii="Calibri" w:hAnsi="Calibri" w:cs="Calibri"/>
        </w:rPr>
        <w:t>09.05.2022</w:t>
      </w:r>
      <w:proofErr w:type="gramEnd"/>
      <w:r w:rsidRPr="0042308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v</w:t>
      </w:r>
      <w:r w:rsidRPr="00423087">
        <w:rPr>
          <w:rFonts w:ascii="Calibri" w:hAnsi="Calibri" w:cs="Arial"/>
        </w:rPr>
        <w:t> reakci na položené dotazy</w:t>
      </w:r>
      <w:r w:rsidR="00724105">
        <w:rPr>
          <w:rFonts w:ascii="Calibri" w:hAnsi="Calibri" w:cs="Arial"/>
        </w:rPr>
        <w:t xml:space="preserve"> </w:t>
      </w:r>
      <w:r w:rsidRPr="00423087">
        <w:rPr>
          <w:rFonts w:ascii="Calibri" w:hAnsi="Calibri" w:cs="Arial"/>
        </w:rPr>
        <w:t>zasíláme v zákonem stanovené lhůtě požadované informace:</w:t>
      </w:r>
    </w:p>
    <w:p w:rsidR="00F765FB" w:rsidRPr="00423087" w:rsidRDefault="00F765FB" w:rsidP="00F765FB">
      <w:pPr>
        <w:ind w:right="0"/>
        <w:jc w:val="both"/>
        <w:rPr>
          <w:rFonts w:ascii="Calibri" w:hAnsi="Calibri" w:cs="Calibri"/>
        </w:rPr>
      </w:pPr>
    </w:p>
    <w:p w:rsidR="00F765FB" w:rsidRPr="00423087" w:rsidRDefault="00F765FB" w:rsidP="00F765FB">
      <w:pPr>
        <w:ind w:right="0"/>
        <w:jc w:val="both"/>
        <w:rPr>
          <w:rFonts w:ascii="Calibri" w:hAnsi="Calibri" w:cs="Arial"/>
          <w:b/>
        </w:rPr>
      </w:pPr>
      <w:r w:rsidRPr="00423087">
        <w:rPr>
          <w:rFonts w:ascii="Calibri" w:hAnsi="Calibri" w:cs="Arial"/>
          <w:b/>
        </w:rPr>
        <w:t>K dotazu č. 1</w:t>
      </w:r>
    </w:p>
    <w:p w:rsidR="00F765FB" w:rsidRPr="00423087" w:rsidRDefault="00F765FB" w:rsidP="00F765FB">
      <w:pPr>
        <w:ind w:right="0"/>
        <w:jc w:val="both"/>
        <w:rPr>
          <w:rFonts w:ascii="Calibri" w:hAnsi="Calibri" w:cs="Arial"/>
        </w:rPr>
      </w:pPr>
      <w:r w:rsidRPr="00423087">
        <w:rPr>
          <w:rFonts w:ascii="Calibri" w:hAnsi="Calibri" w:cs="Calibri"/>
        </w:rPr>
        <w:t>V</w:t>
      </w:r>
      <w:r>
        <w:rPr>
          <w:rFonts w:ascii="Calibri" w:hAnsi="Calibri" w:cs="Calibri"/>
        </w:rPr>
        <w:t>iz</w:t>
      </w:r>
      <w:r w:rsidRPr="00423087">
        <w:rPr>
          <w:rFonts w:ascii="Calibri" w:hAnsi="Calibri" w:cs="Calibri"/>
        </w:rPr>
        <w:t> přílo</w:t>
      </w:r>
      <w:r>
        <w:rPr>
          <w:rFonts w:ascii="Calibri" w:hAnsi="Calibri" w:cs="Calibri"/>
        </w:rPr>
        <w:t>ha.</w:t>
      </w:r>
    </w:p>
    <w:p w:rsidR="00F765FB" w:rsidRPr="00423087" w:rsidRDefault="00F765FB" w:rsidP="00F765FB">
      <w:pPr>
        <w:ind w:right="0"/>
        <w:jc w:val="both"/>
        <w:rPr>
          <w:rFonts w:ascii="Calibri" w:hAnsi="Calibri" w:cs="Arial"/>
          <w:b/>
        </w:rPr>
      </w:pPr>
    </w:p>
    <w:p w:rsidR="00F765FB" w:rsidRPr="00423087" w:rsidRDefault="00F765FB" w:rsidP="00F765FB">
      <w:pPr>
        <w:ind w:right="0"/>
        <w:jc w:val="both"/>
        <w:rPr>
          <w:rFonts w:ascii="Calibri" w:hAnsi="Calibri" w:cs="Arial"/>
          <w:b/>
        </w:rPr>
      </w:pPr>
      <w:r w:rsidRPr="00423087">
        <w:rPr>
          <w:rFonts w:ascii="Calibri" w:hAnsi="Calibri" w:cs="Arial"/>
          <w:b/>
        </w:rPr>
        <w:t>K dotazu č. 2</w:t>
      </w:r>
    </w:p>
    <w:p w:rsidR="00F765FB" w:rsidRDefault="00F765FB" w:rsidP="00F765FB">
      <w:pPr>
        <w:ind w:righ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</w:t>
      </w:r>
      <w:r w:rsidRPr="00423087">
        <w:rPr>
          <w:rFonts w:ascii="Calibri" w:hAnsi="Calibri" w:cs="Arial"/>
        </w:rPr>
        <w:t xml:space="preserve">lídka Policie České </w:t>
      </w:r>
      <w:r>
        <w:rPr>
          <w:rFonts w:ascii="Calibri" w:hAnsi="Calibri" w:cs="Arial"/>
        </w:rPr>
        <w:t>r</w:t>
      </w:r>
      <w:r w:rsidRPr="00423087">
        <w:rPr>
          <w:rFonts w:ascii="Calibri" w:hAnsi="Calibri" w:cs="Arial"/>
        </w:rPr>
        <w:t xml:space="preserve">epubliky </w:t>
      </w:r>
      <w:r>
        <w:rPr>
          <w:rFonts w:ascii="Calibri" w:hAnsi="Calibri" w:cs="Arial"/>
        </w:rPr>
        <w:t>se dostavila n</w:t>
      </w:r>
      <w:r w:rsidRPr="00423087">
        <w:rPr>
          <w:rFonts w:ascii="Calibri" w:hAnsi="Calibri" w:cs="Arial"/>
        </w:rPr>
        <w:t>a základě předmětného oznámení na linku 158</w:t>
      </w:r>
      <w:r>
        <w:rPr>
          <w:rFonts w:ascii="Calibri" w:hAnsi="Calibri" w:cs="Arial"/>
        </w:rPr>
        <w:t>.</w:t>
      </w:r>
      <w:r w:rsidRPr="0042308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Zákaz s policisty hovořit nezazněl.</w:t>
      </w:r>
    </w:p>
    <w:p w:rsidR="00F765FB" w:rsidRPr="00423087" w:rsidRDefault="00F765FB" w:rsidP="00F765FB">
      <w:pPr>
        <w:ind w:right="0"/>
        <w:jc w:val="both"/>
        <w:rPr>
          <w:rFonts w:ascii="Calibri" w:hAnsi="Calibri" w:cs="Arial"/>
        </w:rPr>
      </w:pPr>
    </w:p>
    <w:p w:rsidR="00F765FB" w:rsidRPr="00423087" w:rsidRDefault="00F765FB" w:rsidP="00F765FB">
      <w:pPr>
        <w:ind w:right="0"/>
        <w:jc w:val="both"/>
        <w:rPr>
          <w:rFonts w:ascii="Calibri" w:hAnsi="Calibri" w:cs="Arial"/>
          <w:b/>
        </w:rPr>
      </w:pPr>
      <w:r w:rsidRPr="00423087">
        <w:rPr>
          <w:rFonts w:ascii="Calibri" w:hAnsi="Calibri" w:cs="Arial"/>
          <w:b/>
        </w:rPr>
        <w:t>K dotazu č. 3 – 5</w:t>
      </w:r>
    </w:p>
    <w:p w:rsidR="00F765FB" w:rsidRPr="00423087" w:rsidRDefault="00F765FB" w:rsidP="00F765FB">
      <w:pPr>
        <w:ind w:righ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Požadované informace (statistiky) není p</w:t>
      </w:r>
      <w:r w:rsidRPr="00423087">
        <w:rPr>
          <w:rFonts w:ascii="Calibri" w:hAnsi="Calibri" w:cs="Arial"/>
        </w:rPr>
        <w:t>ovinn</w:t>
      </w:r>
      <w:r>
        <w:rPr>
          <w:rFonts w:ascii="Calibri" w:hAnsi="Calibri" w:cs="Arial"/>
        </w:rPr>
        <w:t>ý subjekt povinen vytvářet. Povinnost</w:t>
      </w:r>
      <w:r w:rsidRPr="00423087">
        <w:rPr>
          <w:rFonts w:ascii="Calibri" w:hAnsi="Calibri" w:cs="Arial"/>
        </w:rPr>
        <w:t xml:space="preserve"> poskytovat informace se netýká</w:t>
      </w:r>
      <w:r>
        <w:rPr>
          <w:rFonts w:ascii="Calibri" w:hAnsi="Calibri" w:cs="Arial"/>
        </w:rPr>
        <w:t xml:space="preserve"> vytváření nových informací (viz ustanovení</w:t>
      </w:r>
      <w:r w:rsidRPr="00423087">
        <w:rPr>
          <w:rFonts w:ascii="Calibri" w:hAnsi="Calibri" w:cs="Arial"/>
        </w:rPr>
        <w:t xml:space="preserve"> § 2 odst. 4 zákon</w:t>
      </w:r>
      <w:r>
        <w:rPr>
          <w:rFonts w:ascii="Calibri" w:hAnsi="Calibri" w:cs="Arial"/>
        </w:rPr>
        <w:t>a</w:t>
      </w:r>
      <w:r w:rsidRPr="00423087">
        <w:rPr>
          <w:rFonts w:ascii="Calibri" w:hAnsi="Calibri" w:cs="Arial"/>
        </w:rPr>
        <w:t xml:space="preserve"> č.106/1999 Sb.</w:t>
      </w:r>
      <w:r>
        <w:rPr>
          <w:rFonts w:ascii="Calibri" w:hAnsi="Calibri" w:cs="Arial"/>
        </w:rPr>
        <w:t>)</w:t>
      </w:r>
      <w:r w:rsidRPr="00423087">
        <w:rPr>
          <w:rFonts w:ascii="Calibri" w:hAnsi="Calibri" w:cs="Arial"/>
        </w:rPr>
        <w:t>.</w:t>
      </w:r>
    </w:p>
    <w:p w:rsidR="00F765FB" w:rsidRPr="00423087" w:rsidRDefault="00F765FB" w:rsidP="00F765FB">
      <w:pPr>
        <w:ind w:right="0"/>
        <w:jc w:val="both"/>
        <w:rPr>
          <w:rFonts w:ascii="Calibri" w:hAnsi="Calibri" w:cs="Arial"/>
        </w:rPr>
      </w:pPr>
    </w:p>
    <w:p w:rsidR="0020157E" w:rsidRDefault="0020157E"/>
    <w:sectPr w:rsidR="0020157E" w:rsidSect="0020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5FB"/>
    <w:rsid w:val="0020157E"/>
    <w:rsid w:val="005E444D"/>
    <w:rsid w:val="00724105"/>
    <w:rsid w:val="00853823"/>
    <w:rsid w:val="00F45D70"/>
    <w:rsid w:val="00F7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5FB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623</Characters>
  <Application>Microsoft Office Word</Application>
  <DocSecurity>0</DocSecurity>
  <Lines>5</Lines>
  <Paragraphs>1</Paragraphs>
  <ScaleCrop>false</ScaleCrop>
  <Company>FN Motol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tmejova27348</dc:creator>
  <cp:lastModifiedBy>tmejova27348</cp:lastModifiedBy>
  <cp:revision>3</cp:revision>
  <dcterms:created xsi:type="dcterms:W3CDTF">2022-06-07T12:51:00Z</dcterms:created>
  <dcterms:modified xsi:type="dcterms:W3CDTF">2022-06-09T11:19:00Z</dcterms:modified>
</cp:coreProperties>
</file>